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4EC4D" w14:textId="1AEA6548" w:rsidR="003432C7" w:rsidRDefault="00D4258E" w:rsidP="001B7E3F">
      <w:pPr>
        <w:ind w:firstLineChars="3400" w:firstLine="7140"/>
        <w:rPr>
          <w:rFonts w:asciiTheme="minorEastAsia" w:hAnsiTheme="minorEastAsia"/>
          <w:szCs w:val="21"/>
        </w:rPr>
      </w:pPr>
      <w:r>
        <w:rPr>
          <w:rFonts w:asciiTheme="minorEastAsia" w:hAnsiTheme="minorEastAsia" w:hint="eastAsia"/>
          <w:szCs w:val="21"/>
        </w:rPr>
        <w:t xml:space="preserve">　</w:t>
      </w:r>
      <w:r w:rsidR="00F06A87">
        <w:rPr>
          <w:rFonts w:asciiTheme="minorEastAsia" w:hAnsiTheme="minorEastAsia" w:hint="eastAsia"/>
          <w:szCs w:val="21"/>
        </w:rPr>
        <w:t xml:space="preserve">　</w:t>
      </w:r>
      <w:r w:rsidRPr="001B7E3F">
        <w:rPr>
          <w:rFonts w:asciiTheme="minorEastAsia" w:hAnsiTheme="minorEastAsia" w:hint="eastAsia"/>
          <w:szCs w:val="21"/>
        </w:rPr>
        <w:t xml:space="preserve">　</w:t>
      </w:r>
      <w:r w:rsidR="001B7E3F" w:rsidRPr="001B7E3F">
        <w:rPr>
          <w:rFonts w:asciiTheme="minorEastAsia" w:hAnsiTheme="minorEastAsia" w:hint="eastAsia"/>
          <w:szCs w:val="21"/>
        </w:rPr>
        <w:t>令和</w:t>
      </w:r>
      <w:r w:rsidR="00D809E4">
        <w:rPr>
          <w:rFonts w:asciiTheme="minorEastAsia" w:hAnsiTheme="minorEastAsia" w:hint="eastAsia"/>
          <w:szCs w:val="21"/>
        </w:rPr>
        <w:t>５</w:t>
      </w:r>
      <w:r w:rsidR="003432C7" w:rsidRPr="001B7E3F">
        <w:rPr>
          <w:rFonts w:asciiTheme="minorEastAsia" w:hAnsiTheme="minorEastAsia" w:hint="eastAsia"/>
          <w:szCs w:val="21"/>
        </w:rPr>
        <w:t>年</w:t>
      </w:r>
      <w:r w:rsidR="00F06A87">
        <w:rPr>
          <w:rFonts w:asciiTheme="minorEastAsia" w:hAnsiTheme="minorEastAsia" w:hint="eastAsia"/>
          <w:szCs w:val="21"/>
        </w:rPr>
        <w:t>５</w:t>
      </w:r>
      <w:r w:rsidR="003432C7" w:rsidRPr="001B7E3F">
        <w:rPr>
          <w:rFonts w:asciiTheme="minorEastAsia" w:hAnsiTheme="minorEastAsia" w:hint="eastAsia"/>
          <w:szCs w:val="21"/>
        </w:rPr>
        <w:t>月</w:t>
      </w:r>
      <w:r w:rsidR="00D809E4">
        <w:rPr>
          <w:rFonts w:asciiTheme="minorEastAsia" w:hAnsiTheme="minorEastAsia" w:hint="eastAsia"/>
          <w:szCs w:val="21"/>
        </w:rPr>
        <w:t>２</w:t>
      </w:r>
      <w:r w:rsidR="003432C7" w:rsidRPr="001B7E3F">
        <w:rPr>
          <w:rFonts w:asciiTheme="minorEastAsia" w:hAnsiTheme="minorEastAsia" w:hint="eastAsia"/>
          <w:szCs w:val="21"/>
        </w:rPr>
        <w:t>日</w:t>
      </w:r>
    </w:p>
    <w:p w14:paraId="7FF3781A" w14:textId="77777777" w:rsidR="001B7E3F" w:rsidRPr="001B7E3F" w:rsidRDefault="001B7E3F" w:rsidP="001B7E3F">
      <w:pPr>
        <w:ind w:firstLineChars="3400" w:firstLine="7140"/>
        <w:rPr>
          <w:rFonts w:asciiTheme="minorEastAsia" w:hAnsiTheme="minorEastAsia"/>
          <w:szCs w:val="21"/>
        </w:rPr>
      </w:pPr>
    </w:p>
    <w:p w14:paraId="3D8A4590" w14:textId="4FB18BDD" w:rsidR="001B7E3F" w:rsidRPr="001B7E3F" w:rsidRDefault="00EE144E" w:rsidP="001B7E3F">
      <w:pPr>
        <w:ind w:right="210"/>
        <w:jc w:val="right"/>
        <w:rPr>
          <w:rFonts w:asciiTheme="minorEastAsia" w:hAnsiTheme="minorEastAsia"/>
          <w:szCs w:val="21"/>
        </w:rPr>
      </w:pPr>
      <w:r w:rsidRPr="001B7E3F">
        <w:rPr>
          <w:rFonts w:asciiTheme="minorEastAsia" w:hAnsiTheme="minorEastAsia" w:hint="eastAsia"/>
          <w:szCs w:val="21"/>
        </w:rPr>
        <w:t>一般社団法人茗渓会</w:t>
      </w:r>
    </w:p>
    <w:p w14:paraId="694F7327" w14:textId="77777777" w:rsidR="001B7E3F" w:rsidRPr="001B7E3F" w:rsidRDefault="001B7E3F" w:rsidP="001B7E3F">
      <w:pPr>
        <w:jc w:val="right"/>
        <w:rPr>
          <w:rFonts w:asciiTheme="minorEastAsia" w:hAnsiTheme="minorEastAsia"/>
          <w:szCs w:val="21"/>
        </w:rPr>
      </w:pPr>
    </w:p>
    <w:p w14:paraId="1EFB425D" w14:textId="0D521AC8" w:rsidR="004B166A" w:rsidRPr="00D32D96" w:rsidRDefault="001B7E3F" w:rsidP="009F1131">
      <w:pPr>
        <w:jc w:val="center"/>
        <w:rPr>
          <w:rFonts w:asciiTheme="minorEastAsia" w:hAnsiTheme="minorEastAsia"/>
          <w:bCs/>
          <w:sz w:val="28"/>
          <w:szCs w:val="28"/>
        </w:rPr>
      </w:pPr>
      <w:r w:rsidRPr="00D32D96">
        <w:rPr>
          <w:rFonts w:asciiTheme="minorEastAsia" w:hAnsiTheme="minorEastAsia" w:hint="eastAsia"/>
          <w:bCs/>
          <w:sz w:val="28"/>
          <w:szCs w:val="28"/>
        </w:rPr>
        <w:t>令和</w:t>
      </w:r>
      <w:r w:rsidR="00D809E4">
        <w:rPr>
          <w:rFonts w:asciiTheme="minorEastAsia" w:hAnsiTheme="minorEastAsia" w:hint="eastAsia"/>
          <w:bCs/>
          <w:sz w:val="28"/>
          <w:szCs w:val="28"/>
        </w:rPr>
        <w:t>５</w:t>
      </w:r>
      <w:r w:rsidR="009F1131" w:rsidRPr="00D32D96">
        <w:rPr>
          <w:rFonts w:asciiTheme="minorEastAsia" w:hAnsiTheme="minorEastAsia" w:hint="eastAsia"/>
          <w:bCs/>
          <w:sz w:val="28"/>
          <w:szCs w:val="28"/>
        </w:rPr>
        <w:t>年度茗渓会学生活動支援事業について</w:t>
      </w:r>
    </w:p>
    <w:p w14:paraId="282DA3EE" w14:textId="0CFD5600" w:rsidR="00897780" w:rsidRDefault="00897780">
      <w:pPr>
        <w:rPr>
          <w:rFonts w:asciiTheme="minorEastAsia" w:hAnsiTheme="minorEastAsia"/>
          <w:b/>
          <w:szCs w:val="21"/>
        </w:rPr>
      </w:pPr>
    </w:p>
    <w:p w14:paraId="6DD903E8" w14:textId="77777777" w:rsidR="00D32D96" w:rsidRPr="002102AB" w:rsidRDefault="00D32D96">
      <w:pPr>
        <w:rPr>
          <w:rFonts w:asciiTheme="minorEastAsia" w:hAnsiTheme="minorEastAsia"/>
          <w:b/>
          <w:szCs w:val="21"/>
        </w:rPr>
      </w:pPr>
    </w:p>
    <w:p w14:paraId="79F6B980" w14:textId="7CC9A70C" w:rsidR="00E46036" w:rsidRPr="002102AB" w:rsidRDefault="00E46036" w:rsidP="008C2ADA">
      <w:pPr>
        <w:jc w:val="left"/>
        <w:rPr>
          <w:rFonts w:asciiTheme="minorEastAsia" w:hAnsiTheme="minorEastAsia"/>
          <w:szCs w:val="21"/>
        </w:rPr>
      </w:pPr>
      <w:r w:rsidRPr="002102AB">
        <w:rPr>
          <w:rFonts w:asciiTheme="minorEastAsia" w:hAnsiTheme="minorEastAsia" w:hint="eastAsia"/>
          <w:szCs w:val="21"/>
        </w:rPr>
        <w:t xml:space="preserve">　</w:t>
      </w:r>
      <w:r w:rsidR="001B7E3F">
        <w:rPr>
          <w:rFonts w:asciiTheme="minorEastAsia" w:hAnsiTheme="minorEastAsia" w:hint="eastAsia"/>
          <w:szCs w:val="21"/>
        </w:rPr>
        <w:t>令和</w:t>
      </w:r>
      <w:r w:rsidR="00D809E4">
        <w:rPr>
          <w:rFonts w:asciiTheme="minorEastAsia" w:hAnsiTheme="minorEastAsia" w:hint="eastAsia"/>
          <w:szCs w:val="21"/>
        </w:rPr>
        <w:t>５</w:t>
      </w:r>
      <w:r w:rsidRPr="002102AB">
        <w:rPr>
          <w:rFonts w:asciiTheme="minorEastAsia" w:hAnsiTheme="minorEastAsia" w:hint="eastAsia"/>
          <w:szCs w:val="21"/>
        </w:rPr>
        <w:t>年度茗渓会学生活動支援事業は、以下の</w:t>
      </w:r>
      <w:r w:rsidR="00D11E26">
        <w:rPr>
          <w:rFonts w:asciiTheme="minorEastAsia" w:hAnsiTheme="minorEastAsia" w:hint="eastAsia"/>
          <w:szCs w:val="21"/>
        </w:rPr>
        <w:t>２</w:t>
      </w:r>
      <w:r w:rsidRPr="002102AB">
        <w:rPr>
          <w:rFonts w:asciiTheme="minorEastAsia" w:hAnsiTheme="minorEastAsia" w:hint="eastAsia"/>
          <w:szCs w:val="21"/>
        </w:rPr>
        <w:t>つ</w:t>
      </w:r>
      <w:r w:rsidR="00F2753B" w:rsidRPr="002102AB">
        <w:rPr>
          <w:rFonts w:asciiTheme="minorEastAsia" w:hAnsiTheme="minorEastAsia" w:hint="eastAsia"/>
          <w:szCs w:val="21"/>
        </w:rPr>
        <w:t>の支援</w:t>
      </w:r>
      <w:r w:rsidR="002102AB">
        <w:rPr>
          <w:rFonts w:asciiTheme="minorEastAsia" w:hAnsiTheme="minorEastAsia" w:hint="eastAsia"/>
          <w:szCs w:val="21"/>
        </w:rPr>
        <w:t>について</w:t>
      </w:r>
      <w:r w:rsidRPr="002102AB">
        <w:rPr>
          <w:rFonts w:asciiTheme="minorEastAsia" w:hAnsiTheme="minorEastAsia" w:hint="eastAsia"/>
          <w:szCs w:val="21"/>
        </w:rPr>
        <w:t>実施する。</w:t>
      </w:r>
    </w:p>
    <w:p w14:paraId="09374DC1" w14:textId="77777777" w:rsidR="00897780" w:rsidRPr="00D11E26" w:rsidRDefault="00897780" w:rsidP="008C2ADA">
      <w:pPr>
        <w:jc w:val="left"/>
        <w:rPr>
          <w:rFonts w:asciiTheme="minorEastAsia" w:hAnsiTheme="minorEastAsia"/>
          <w:b/>
          <w:szCs w:val="21"/>
        </w:rPr>
      </w:pPr>
    </w:p>
    <w:p w14:paraId="29AE881B" w14:textId="77777777" w:rsidR="009F1131" w:rsidRPr="00D32D96" w:rsidRDefault="00DF40DA" w:rsidP="008C2ADA">
      <w:pPr>
        <w:jc w:val="left"/>
        <w:rPr>
          <w:rFonts w:asciiTheme="minorEastAsia" w:hAnsiTheme="minorEastAsia"/>
          <w:bCs/>
          <w:szCs w:val="21"/>
        </w:rPr>
      </w:pPr>
      <w:r w:rsidRPr="00D32D96">
        <w:rPr>
          <w:rFonts w:asciiTheme="minorEastAsia" w:hAnsiTheme="minorEastAsia" w:hint="eastAsia"/>
          <w:bCs/>
          <w:szCs w:val="21"/>
        </w:rPr>
        <w:t>Ⅰ　団体又は個人の課外活動の取り組みに対する支援</w:t>
      </w:r>
    </w:p>
    <w:p w14:paraId="27A846FB" w14:textId="77777777" w:rsidR="00DF40DA" w:rsidRPr="00D32D96" w:rsidRDefault="0070443C" w:rsidP="008C2ADA">
      <w:pPr>
        <w:ind w:left="210" w:hangingChars="100" w:hanging="210"/>
        <w:jc w:val="left"/>
        <w:rPr>
          <w:rFonts w:asciiTheme="minorEastAsia" w:hAnsiTheme="minorEastAsia"/>
          <w:bCs/>
          <w:szCs w:val="21"/>
        </w:rPr>
      </w:pPr>
      <w:r w:rsidRPr="00D32D96">
        <w:rPr>
          <w:rFonts w:asciiTheme="minorEastAsia" w:hAnsiTheme="minorEastAsia" w:hint="eastAsia"/>
          <w:bCs/>
          <w:szCs w:val="21"/>
        </w:rPr>
        <w:t xml:space="preserve">　　</w:t>
      </w:r>
      <w:r w:rsidR="007616A2" w:rsidRPr="00D32D96">
        <w:rPr>
          <w:rFonts w:asciiTheme="minorEastAsia" w:hAnsiTheme="minorEastAsia" w:hint="eastAsia"/>
          <w:bCs/>
          <w:szCs w:val="21"/>
        </w:rPr>
        <w:t>筑波大学学生の</w:t>
      </w:r>
      <w:r w:rsidR="00D03640" w:rsidRPr="00D32D96">
        <w:rPr>
          <w:rFonts w:asciiTheme="minorEastAsia" w:hAnsiTheme="minorEastAsia" w:hint="eastAsia"/>
          <w:bCs/>
          <w:szCs w:val="21"/>
        </w:rPr>
        <w:t>団体又は個人が</w:t>
      </w:r>
      <w:r w:rsidR="007616A2" w:rsidRPr="00D32D96">
        <w:rPr>
          <w:rFonts w:asciiTheme="minorEastAsia" w:hAnsiTheme="minorEastAsia" w:hint="eastAsia"/>
          <w:bCs/>
          <w:szCs w:val="21"/>
        </w:rPr>
        <w:t>課外活動</w:t>
      </w:r>
      <w:r w:rsidR="00D03640" w:rsidRPr="00D32D96">
        <w:rPr>
          <w:rFonts w:asciiTheme="minorEastAsia" w:hAnsiTheme="minorEastAsia" w:hint="eastAsia"/>
          <w:bCs/>
          <w:szCs w:val="21"/>
        </w:rPr>
        <w:t>として取り組んでいる</w:t>
      </w:r>
      <w:r w:rsidR="00DF40DA" w:rsidRPr="00D32D96">
        <w:rPr>
          <w:rFonts w:asciiTheme="minorEastAsia" w:hAnsiTheme="minorEastAsia" w:hint="eastAsia"/>
          <w:bCs/>
          <w:szCs w:val="21"/>
        </w:rPr>
        <w:t>イベント</w:t>
      </w:r>
      <w:r w:rsidR="00870D31" w:rsidRPr="00D32D96">
        <w:rPr>
          <w:rFonts w:asciiTheme="minorEastAsia" w:hAnsiTheme="minorEastAsia" w:hint="eastAsia"/>
          <w:bCs/>
          <w:szCs w:val="21"/>
        </w:rPr>
        <w:t>等</w:t>
      </w:r>
      <w:r w:rsidR="007616A2" w:rsidRPr="00D32D96">
        <w:rPr>
          <w:rFonts w:asciiTheme="minorEastAsia" w:hAnsiTheme="minorEastAsia" w:hint="eastAsia"/>
          <w:bCs/>
          <w:szCs w:val="21"/>
        </w:rPr>
        <w:t>の企画</w:t>
      </w:r>
      <w:r w:rsidR="00DF40DA" w:rsidRPr="00D32D96">
        <w:rPr>
          <w:rFonts w:asciiTheme="minorEastAsia" w:hAnsiTheme="minorEastAsia" w:hint="eastAsia"/>
          <w:bCs/>
          <w:szCs w:val="21"/>
        </w:rPr>
        <w:t>に対して</w:t>
      </w:r>
      <w:r w:rsidR="00E46036" w:rsidRPr="00D32D96">
        <w:rPr>
          <w:rFonts w:asciiTheme="minorEastAsia" w:hAnsiTheme="minorEastAsia" w:hint="eastAsia"/>
          <w:bCs/>
          <w:szCs w:val="21"/>
        </w:rPr>
        <w:t>、計画段階で審査</w:t>
      </w:r>
      <w:r w:rsidR="002102AB" w:rsidRPr="00D32D96">
        <w:rPr>
          <w:rFonts w:asciiTheme="minorEastAsia" w:hAnsiTheme="minorEastAsia" w:hint="eastAsia"/>
          <w:bCs/>
          <w:szCs w:val="21"/>
        </w:rPr>
        <w:t>し</w:t>
      </w:r>
      <w:r w:rsidR="00E46036" w:rsidRPr="00D32D96">
        <w:rPr>
          <w:rFonts w:asciiTheme="minorEastAsia" w:hAnsiTheme="minorEastAsia" w:hint="eastAsia"/>
          <w:bCs/>
          <w:szCs w:val="21"/>
        </w:rPr>
        <w:t>助成金</w:t>
      </w:r>
      <w:r w:rsidR="00D03640" w:rsidRPr="00D32D96">
        <w:rPr>
          <w:rFonts w:asciiTheme="minorEastAsia" w:hAnsiTheme="minorEastAsia" w:hint="eastAsia"/>
          <w:bCs/>
          <w:szCs w:val="21"/>
        </w:rPr>
        <w:t>を</w:t>
      </w:r>
      <w:r w:rsidR="00E46036" w:rsidRPr="00D32D96">
        <w:rPr>
          <w:rFonts w:asciiTheme="minorEastAsia" w:hAnsiTheme="minorEastAsia" w:hint="eastAsia"/>
          <w:bCs/>
          <w:szCs w:val="21"/>
        </w:rPr>
        <w:t>支給</w:t>
      </w:r>
      <w:r w:rsidR="00D03640" w:rsidRPr="00D32D96">
        <w:rPr>
          <w:rFonts w:asciiTheme="minorEastAsia" w:hAnsiTheme="minorEastAsia" w:hint="eastAsia"/>
          <w:bCs/>
          <w:szCs w:val="21"/>
        </w:rPr>
        <w:t>する</w:t>
      </w:r>
      <w:r w:rsidR="00DF40DA" w:rsidRPr="00D32D96">
        <w:rPr>
          <w:rFonts w:asciiTheme="minorEastAsia" w:hAnsiTheme="minorEastAsia" w:hint="eastAsia"/>
          <w:bCs/>
          <w:szCs w:val="21"/>
        </w:rPr>
        <w:t>。</w:t>
      </w:r>
    </w:p>
    <w:p w14:paraId="7DB7D67C" w14:textId="77777777" w:rsidR="0084741A" w:rsidRPr="00D32D96" w:rsidRDefault="007616A2" w:rsidP="00763BBB">
      <w:pPr>
        <w:ind w:left="1260" w:hangingChars="600" w:hanging="1260"/>
        <w:jc w:val="left"/>
        <w:rPr>
          <w:rFonts w:asciiTheme="minorEastAsia" w:hAnsiTheme="minorEastAsia"/>
          <w:bCs/>
          <w:szCs w:val="21"/>
        </w:rPr>
      </w:pPr>
      <w:r w:rsidRPr="00D32D96">
        <w:rPr>
          <w:rFonts w:asciiTheme="minorEastAsia" w:hAnsiTheme="minorEastAsia" w:hint="eastAsia"/>
          <w:bCs/>
          <w:szCs w:val="21"/>
        </w:rPr>
        <w:t xml:space="preserve">　</w:t>
      </w:r>
      <w:r w:rsidR="0084741A" w:rsidRPr="00D32D96">
        <w:rPr>
          <w:rFonts w:asciiTheme="minorEastAsia" w:hAnsiTheme="minorEastAsia" w:hint="eastAsia"/>
          <w:bCs/>
          <w:szCs w:val="21"/>
        </w:rPr>
        <w:t>１．</w:t>
      </w:r>
      <w:r w:rsidR="00DF40DA" w:rsidRPr="00D32D96">
        <w:rPr>
          <w:rFonts w:asciiTheme="minorEastAsia" w:hAnsiTheme="minorEastAsia" w:hint="eastAsia"/>
          <w:bCs/>
          <w:szCs w:val="21"/>
        </w:rPr>
        <w:t>対</w:t>
      </w:r>
      <w:r w:rsidR="002B4E32" w:rsidRPr="00D32D96">
        <w:rPr>
          <w:rFonts w:asciiTheme="minorEastAsia" w:hAnsiTheme="minorEastAsia" w:hint="eastAsia"/>
          <w:bCs/>
          <w:szCs w:val="21"/>
        </w:rPr>
        <w:t xml:space="preserve"> </w:t>
      </w:r>
      <w:r w:rsidR="00763BBB" w:rsidRPr="00D32D96">
        <w:rPr>
          <w:rFonts w:asciiTheme="minorEastAsia" w:hAnsiTheme="minorEastAsia" w:hint="eastAsia"/>
          <w:bCs/>
          <w:szCs w:val="21"/>
        </w:rPr>
        <w:t xml:space="preserve">　 </w:t>
      </w:r>
      <w:r w:rsidR="00DF40DA" w:rsidRPr="00D32D96">
        <w:rPr>
          <w:rFonts w:asciiTheme="minorEastAsia" w:hAnsiTheme="minorEastAsia" w:hint="eastAsia"/>
          <w:bCs/>
          <w:szCs w:val="21"/>
        </w:rPr>
        <w:t>象</w:t>
      </w:r>
    </w:p>
    <w:p w14:paraId="10AC41F2" w14:textId="77777777" w:rsidR="007A3A92" w:rsidRPr="00D32D96" w:rsidRDefault="00DF40DA" w:rsidP="0084741A">
      <w:pPr>
        <w:ind w:leftChars="270" w:left="567" w:firstLineChars="100" w:firstLine="210"/>
        <w:jc w:val="left"/>
        <w:rPr>
          <w:rFonts w:asciiTheme="minorEastAsia" w:hAnsiTheme="minorEastAsia"/>
          <w:bCs/>
          <w:szCs w:val="21"/>
        </w:rPr>
      </w:pPr>
      <w:r w:rsidRPr="00D32D96">
        <w:rPr>
          <w:rFonts w:asciiTheme="minorEastAsia" w:hAnsiTheme="minorEastAsia" w:hint="eastAsia"/>
          <w:bCs/>
          <w:szCs w:val="21"/>
        </w:rPr>
        <w:t>健全で優れた成果が期待される課外活動に取り組んでいる筑波大学</w:t>
      </w:r>
      <w:r w:rsidR="007616A2" w:rsidRPr="00D32D96">
        <w:rPr>
          <w:rFonts w:asciiTheme="minorEastAsia" w:hAnsiTheme="minorEastAsia" w:hint="eastAsia"/>
          <w:bCs/>
          <w:szCs w:val="21"/>
        </w:rPr>
        <w:t>学群</w:t>
      </w:r>
      <w:r w:rsidRPr="00D32D96">
        <w:rPr>
          <w:rFonts w:asciiTheme="minorEastAsia" w:hAnsiTheme="minorEastAsia" w:hint="eastAsia"/>
          <w:bCs/>
          <w:szCs w:val="21"/>
        </w:rPr>
        <w:t>学生</w:t>
      </w:r>
      <w:r w:rsidR="007616A2" w:rsidRPr="00D32D96">
        <w:rPr>
          <w:rFonts w:asciiTheme="minorEastAsia" w:hAnsiTheme="minorEastAsia" w:hint="eastAsia"/>
          <w:bCs/>
          <w:szCs w:val="21"/>
        </w:rPr>
        <w:t>及び大学院生等</w:t>
      </w:r>
      <w:r w:rsidR="00763BBB" w:rsidRPr="00D32D96">
        <w:rPr>
          <w:rFonts w:asciiTheme="minorEastAsia" w:hAnsiTheme="minorEastAsia" w:hint="eastAsia"/>
          <w:bCs/>
          <w:szCs w:val="21"/>
        </w:rPr>
        <w:t>で、</w:t>
      </w:r>
      <w:r w:rsidRPr="00D32D96">
        <w:rPr>
          <w:rFonts w:asciiTheme="minorEastAsia" w:hAnsiTheme="minorEastAsia" w:hint="eastAsia"/>
          <w:bCs/>
          <w:szCs w:val="21"/>
        </w:rPr>
        <w:t>スポーツ、芸術、文化活動、ボランティア、課外で取り組む研究、地域貢献、</w:t>
      </w:r>
      <w:r w:rsidR="00C96391" w:rsidRPr="00D32D96">
        <w:rPr>
          <w:rFonts w:asciiTheme="minorEastAsia" w:hAnsiTheme="minorEastAsia" w:hint="eastAsia"/>
          <w:bCs/>
          <w:szCs w:val="21"/>
        </w:rPr>
        <w:t>ベンチャービジネス</w:t>
      </w:r>
      <w:r w:rsidR="00763BBB" w:rsidRPr="00D32D96">
        <w:rPr>
          <w:rFonts w:asciiTheme="minorEastAsia" w:hAnsiTheme="minorEastAsia" w:hint="eastAsia"/>
          <w:bCs/>
          <w:szCs w:val="21"/>
        </w:rPr>
        <w:t>等</w:t>
      </w:r>
      <w:r w:rsidR="007A3A92" w:rsidRPr="00D32D96">
        <w:rPr>
          <w:rFonts w:asciiTheme="minorEastAsia" w:hAnsiTheme="minorEastAsia" w:hint="eastAsia"/>
          <w:bCs/>
          <w:szCs w:val="21"/>
        </w:rPr>
        <w:t>の</w:t>
      </w:r>
      <w:r w:rsidR="008F1C2C" w:rsidRPr="00D32D96">
        <w:rPr>
          <w:rFonts w:asciiTheme="minorEastAsia" w:hAnsiTheme="minorEastAsia" w:hint="eastAsia"/>
          <w:bCs/>
          <w:szCs w:val="21"/>
        </w:rPr>
        <w:t>学内における</w:t>
      </w:r>
      <w:r w:rsidR="00C626BF" w:rsidRPr="00D32D96">
        <w:rPr>
          <w:rFonts w:asciiTheme="minorEastAsia" w:hAnsiTheme="minorEastAsia" w:hint="eastAsia"/>
          <w:bCs/>
          <w:szCs w:val="21"/>
        </w:rPr>
        <w:t>サークル活動やNPO</w:t>
      </w:r>
      <w:r w:rsidR="00763BBB" w:rsidRPr="00D32D96">
        <w:rPr>
          <w:rFonts w:asciiTheme="minorEastAsia" w:hAnsiTheme="minorEastAsia" w:hint="eastAsia"/>
          <w:bCs/>
          <w:szCs w:val="21"/>
        </w:rPr>
        <w:t>を含む学外での活動を行う団体又は個人</w:t>
      </w:r>
    </w:p>
    <w:p w14:paraId="3B6A8DCC" w14:textId="77777777" w:rsidR="0084741A" w:rsidRPr="00D32D96" w:rsidRDefault="0084741A" w:rsidP="0084741A">
      <w:pPr>
        <w:ind w:leftChars="100" w:left="1260" w:hangingChars="500" w:hanging="1050"/>
        <w:jc w:val="left"/>
        <w:rPr>
          <w:rFonts w:asciiTheme="minorEastAsia" w:hAnsiTheme="minorEastAsia"/>
          <w:bCs/>
          <w:szCs w:val="21"/>
        </w:rPr>
      </w:pPr>
      <w:r w:rsidRPr="00D32D96">
        <w:rPr>
          <w:rFonts w:asciiTheme="minorEastAsia" w:hAnsiTheme="minorEastAsia" w:hint="eastAsia"/>
          <w:bCs/>
          <w:szCs w:val="21"/>
        </w:rPr>
        <w:t>２．</w:t>
      </w:r>
      <w:r w:rsidR="00C96391" w:rsidRPr="00D32D96">
        <w:rPr>
          <w:rFonts w:asciiTheme="minorEastAsia" w:hAnsiTheme="minorEastAsia" w:hint="eastAsia"/>
          <w:bCs/>
          <w:szCs w:val="21"/>
        </w:rPr>
        <w:t>選考方法</w:t>
      </w:r>
    </w:p>
    <w:p w14:paraId="01CE9D62" w14:textId="77777777" w:rsidR="00374B17" w:rsidRPr="00D32D96" w:rsidRDefault="00374B17" w:rsidP="00374B17">
      <w:pPr>
        <w:ind w:leftChars="400" w:left="1260" w:hangingChars="200" w:hanging="420"/>
        <w:jc w:val="left"/>
        <w:rPr>
          <w:rFonts w:asciiTheme="minorEastAsia" w:hAnsiTheme="minorEastAsia"/>
          <w:bCs/>
          <w:szCs w:val="21"/>
        </w:rPr>
      </w:pPr>
      <w:r w:rsidRPr="00D32D96">
        <w:rPr>
          <w:rFonts w:asciiTheme="minorEastAsia" w:hAnsiTheme="minorEastAsia" w:hint="eastAsia"/>
          <w:bCs/>
          <w:szCs w:val="21"/>
        </w:rPr>
        <w:t>選考に当たっては、次に掲げる各項目</w:t>
      </w:r>
      <w:r w:rsidR="009B6C9E" w:rsidRPr="00D32D96">
        <w:rPr>
          <w:rFonts w:asciiTheme="minorEastAsia" w:hAnsiTheme="minorEastAsia" w:hint="eastAsia"/>
          <w:bCs/>
          <w:szCs w:val="21"/>
        </w:rPr>
        <w:t>に留意し</w:t>
      </w:r>
      <w:r w:rsidR="00041997" w:rsidRPr="00D32D96">
        <w:rPr>
          <w:rFonts w:asciiTheme="minorEastAsia" w:hAnsiTheme="minorEastAsia" w:hint="eastAsia"/>
          <w:bCs/>
          <w:szCs w:val="21"/>
        </w:rPr>
        <w:t>て</w:t>
      </w:r>
      <w:r w:rsidRPr="00D32D96">
        <w:rPr>
          <w:rFonts w:asciiTheme="minorEastAsia" w:hAnsiTheme="minorEastAsia" w:hint="eastAsia"/>
          <w:bCs/>
          <w:szCs w:val="21"/>
        </w:rPr>
        <w:t>総合的に判断し選考する。</w:t>
      </w:r>
    </w:p>
    <w:p w14:paraId="6E787D02" w14:textId="77777777" w:rsidR="0084741A" w:rsidRPr="00D32D96" w:rsidRDefault="0084741A" w:rsidP="00D32D96">
      <w:pPr>
        <w:ind w:firstLineChars="400" w:firstLine="840"/>
        <w:jc w:val="left"/>
        <w:rPr>
          <w:rFonts w:asciiTheme="minorEastAsia" w:hAnsiTheme="minorEastAsia"/>
          <w:bCs/>
          <w:szCs w:val="21"/>
        </w:rPr>
      </w:pPr>
      <w:r w:rsidRPr="00D32D96">
        <w:rPr>
          <w:rFonts w:asciiTheme="minorEastAsia" w:hAnsiTheme="minorEastAsia" w:hint="eastAsia"/>
          <w:bCs/>
          <w:szCs w:val="21"/>
        </w:rPr>
        <w:t>（１）原則として大学、その他から支援を受けていない団体又は個人を優先する。</w:t>
      </w:r>
    </w:p>
    <w:p w14:paraId="5B41BEF2" w14:textId="734EE185" w:rsidR="00041997" w:rsidRPr="00D32D96" w:rsidRDefault="00374B17" w:rsidP="00D809E4">
      <w:pPr>
        <w:ind w:leftChars="400" w:left="1470" w:hangingChars="300" w:hanging="630"/>
        <w:jc w:val="left"/>
        <w:rPr>
          <w:rFonts w:asciiTheme="minorEastAsia" w:hAnsiTheme="minorEastAsia"/>
          <w:bCs/>
          <w:szCs w:val="21"/>
        </w:rPr>
      </w:pPr>
      <w:r w:rsidRPr="00D32D96">
        <w:rPr>
          <w:rFonts w:asciiTheme="minorEastAsia" w:hAnsiTheme="minorEastAsia" w:hint="eastAsia"/>
          <w:bCs/>
          <w:szCs w:val="21"/>
        </w:rPr>
        <w:t>（</w:t>
      </w:r>
      <w:r w:rsidR="001B7E3F" w:rsidRPr="00D32D96">
        <w:rPr>
          <w:rFonts w:asciiTheme="minorEastAsia" w:hAnsiTheme="minorEastAsia" w:hint="eastAsia"/>
          <w:bCs/>
          <w:szCs w:val="21"/>
        </w:rPr>
        <w:t>２</w:t>
      </w:r>
      <w:r w:rsidRPr="00D32D96">
        <w:rPr>
          <w:rFonts w:asciiTheme="minorEastAsia" w:hAnsiTheme="minorEastAsia" w:hint="eastAsia"/>
          <w:bCs/>
          <w:szCs w:val="21"/>
        </w:rPr>
        <w:t>）</w:t>
      </w:r>
      <w:r w:rsidR="008C2ADA" w:rsidRPr="00D32D96">
        <w:rPr>
          <w:rFonts w:asciiTheme="minorEastAsia" w:hAnsiTheme="minorEastAsia" w:hint="eastAsia"/>
          <w:bCs/>
          <w:szCs w:val="21"/>
        </w:rPr>
        <w:t>活動に対する支援の必要性、</w:t>
      </w:r>
      <w:r w:rsidR="002B4E32" w:rsidRPr="00D32D96">
        <w:rPr>
          <w:rFonts w:asciiTheme="minorEastAsia" w:hAnsiTheme="minorEastAsia" w:hint="eastAsia"/>
          <w:bCs/>
          <w:szCs w:val="21"/>
        </w:rPr>
        <w:t>社</w:t>
      </w:r>
      <w:r w:rsidR="008F1C2C" w:rsidRPr="00D32D96">
        <w:rPr>
          <w:rFonts w:asciiTheme="minorEastAsia" w:hAnsiTheme="minorEastAsia" w:hint="eastAsia"/>
          <w:bCs/>
          <w:szCs w:val="21"/>
        </w:rPr>
        <w:t>会</w:t>
      </w:r>
      <w:r w:rsidR="00041997" w:rsidRPr="00D32D96">
        <w:rPr>
          <w:rFonts w:asciiTheme="minorEastAsia" w:hAnsiTheme="minorEastAsia" w:hint="eastAsia"/>
          <w:bCs/>
          <w:szCs w:val="21"/>
        </w:rPr>
        <w:t>・</w:t>
      </w:r>
      <w:r w:rsidR="008F1C2C" w:rsidRPr="00D32D96">
        <w:rPr>
          <w:rFonts w:asciiTheme="minorEastAsia" w:hAnsiTheme="minorEastAsia" w:hint="eastAsia"/>
          <w:bCs/>
          <w:szCs w:val="21"/>
        </w:rPr>
        <w:t>地域</w:t>
      </w:r>
      <w:r w:rsidR="00041997" w:rsidRPr="00D32D96">
        <w:rPr>
          <w:rFonts w:asciiTheme="minorEastAsia" w:hAnsiTheme="minorEastAsia" w:hint="eastAsia"/>
          <w:bCs/>
          <w:szCs w:val="21"/>
        </w:rPr>
        <w:t>・</w:t>
      </w:r>
      <w:r w:rsidR="00C626BF" w:rsidRPr="00D32D96">
        <w:rPr>
          <w:rFonts w:asciiTheme="minorEastAsia" w:hAnsiTheme="minorEastAsia" w:hint="eastAsia"/>
          <w:bCs/>
          <w:szCs w:val="21"/>
        </w:rPr>
        <w:t>大学</w:t>
      </w:r>
      <w:r w:rsidR="002B4E32" w:rsidRPr="00D32D96">
        <w:rPr>
          <w:rFonts w:asciiTheme="minorEastAsia" w:hAnsiTheme="minorEastAsia" w:hint="eastAsia"/>
          <w:bCs/>
          <w:szCs w:val="21"/>
        </w:rPr>
        <w:t>への</w:t>
      </w:r>
      <w:r w:rsidR="008C2ADA" w:rsidRPr="00D32D96">
        <w:rPr>
          <w:rFonts w:asciiTheme="minorEastAsia" w:hAnsiTheme="minorEastAsia" w:hint="eastAsia"/>
          <w:bCs/>
          <w:szCs w:val="21"/>
        </w:rPr>
        <w:t>貢献度、</w:t>
      </w:r>
      <w:r w:rsidR="006738D4" w:rsidRPr="00D32D96">
        <w:rPr>
          <w:rFonts w:asciiTheme="minorEastAsia" w:hAnsiTheme="minorEastAsia" w:hint="eastAsia"/>
          <w:bCs/>
          <w:szCs w:val="21"/>
        </w:rPr>
        <w:t>活動を通して</w:t>
      </w:r>
      <w:r w:rsidR="00C626BF" w:rsidRPr="00D32D96">
        <w:rPr>
          <w:rFonts w:asciiTheme="minorEastAsia" w:hAnsiTheme="minorEastAsia" w:hint="eastAsia"/>
          <w:bCs/>
          <w:szCs w:val="21"/>
        </w:rPr>
        <w:t>得られる</w:t>
      </w:r>
      <w:r w:rsidR="008C2ADA" w:rsidRPr="00D32D96">
        <w:rPr>
          <w:rFonts w:asciiTheme="minorEastAsia" w:hAnsiTheme="minorEastAsia" w:hint="eastAsia"/>
          <w:bCs/>
          <w:szCs w:val="21"/>
        </w:rPr>
        <w:t>学生の成長</w:t>
      </w:r>
      <w:r w:rsidR="00041997" w:rsidRPr="00D32D96">
        <w:rPr>
          <w:rFonts w:asciiTheme="minorEastAsia" w:hAnsiTheme="minorEastAsia" w:hint="eastAsia"/>
          <w:bCs/>
          <w:szCs w:val="21"/>
        </w:rPr>
        <w:t>又は</w:t>
      </w:r>
      <w:r w:rsidR="008C2ADA" w:rsidRPr="00D32D96">
        <w:rPr>
          <w:rFonts w:asciiTheme="minorEastAsia" w:hAnsiTheme="minorEastAsia" w:hint="eastAsia"/>
          <w:bCs/>
          <w:szCs w:val="21"/>
        </w:rPr>
        <w:t>意識向上</w:t>
      </w:r>
      <w:r w:rsidR="006738D4" w:rsidRPr="00D32D96">
        <w:rPr>
          <w:rFonts w:asciiTheme="minorEastAsia" w:hAnsiTheme="minorEastAsia" w:hint="eastAsia"/>
          <w:bCs/>
          <w:szCs w:val="21"/>
        </w:rPr>
        <w:t>への期待</w:t>
      </w:r>
      <w:r w:rsidR="008F1C2C" w:rsidRPr="00D32D96">
        <w:rPr>
          <w:rFonts w:asciiTheme="minorEastAsia" w:hAnsiTheme="minorEastAsia" w:hint="eastAsia"/>
          <w:bCs/>
          <w:szCs w:val="21"/>
        </w:rPr>
        <w:t>度</w:t>
      </w:r>
      <w:r w:rsidR="00C626BF" w:rsidRPr="00D32D96">
        <w:rPr>
          <w:rFonts w:asciiTheme="minorEastAsia" w:hAnsiTheme="minorEastAsia" w:hint="eastAsia"/>
          <w:bCs/>
          <w:szCs w:val="21"/>
        </w:rPr>
        <w:t>、支援希望</w:t>
      </w:r>
      <w:r w:rsidR="002B4E32" w:rsidRPr="00D32D96">
        <w:rPr>
          <w:rFonts w:asciiTheme="minorEastAsia" w:hAnsiTheme="minorEastAsia" w:hint="eastAsia"/>
          <w:bCs/>
          <w:szCs w:val="21"/>
        </w:rPr>
        <w:t>金額の妥当性</w:t>
      </w:r>
      <w:r w:rsidR="00041997" w:rsidRPr="00D32D96">
        <w:rPr>
          <w:rFonts w:asciiTheme="minorEastAsia" w:hAnsiTheme="minorEastAsia" w:hint="eastAsia"/>
          <w:bCs/>
          <w:szCs w:val="21"/>
        </w:rPr>
        <w:t>を評価</w:t>
      </w:r>
      <w:r w:rsidR="00152C31" w:rsidRPr="00D32D96">
        <w:rPr>
          <w:rFonts w:asciiTheme="minorEastAsia" w:hAnsiTheme="minorEastAsia" w:hint="eastAsia"/>
          <w:bCs/>
          <w:szCs w:val="21"/>
        </w:rPr>
        <w:t>する。</w:t>
      </w:r>
    </w:p>
    <w:p w14:paraId="37561EBE" w14:textId="1D18EEC7" w:rsidR="002B4E32" w:rsidRPr="00D32D96" w:rsidRDefault="00F27D1E" w:rsidP="004F1FBD">
      <w:pPr>
        <w:ind w:leftChars="100" w:left="1050" w:hangingChars="400" w:hanging="840"/>
        <w:jc w:val="left"/>
        <w:rPr>
          <w:rFonts w:asciiTheme="minorEastAsia" w:hAnsiTheme="minorEastAsia"/>
          <w:bCs/>
          <w:szCs w:val="21"/>
        </w:rPr>
      </w:pPr>
      <w:r w:rsidRPr="00D32D96">
        <w:rPr>
          <w:rFonts w:asciiTheme="minorEastAsia" w:hAnsiTheme="minorEastAsia" w:hint="eastAsia"/>
          <w:bCs/>
          <w:szCs w:val="21"/>
        </w:rPr>
        <w:t>３．</w:t>
      </w:r>
      <w:r w:rsidR="00D4004F" w:rsidRPr="00D32D96">
        <w:rPr>
          <w:rFonts w:asciiTheme="minorEastAsia" w:hAnsiTheme="minorEastAsia" w:hint="eastAsia"/>
          <w:bCs/>
          <w:szCs w:val="21"/>
        </w:rPr>
        <w:t>支援</w:t>
      </w:r>
      <w:r w:rsidR="002B4E32" w:rsidRPr="00D32D96">
        <w:rPr>
          <w:rFonts w:asciiTheme="minorEastAsia" w:hAnsiTheme="minorEastAsia" w:hint="eastAsia"/>
          <w:bCs/>
          <w:szCs w:val="21"/>
        </w:rPr>
        <w:t>金額</w:t>
      </w:r>
      <w:r w:rsidR="004F1FBD">
        <w:rPr>
          <w:rFonts w:asciiTheme="minorEastAsia" w:hAnsiTheme="minorEastAsia" w:hint="eastAsia"/>
          <w:bCs/>
          <w:szCs w:val="21"/>
        </w:rPr>
        <w:t>：</w:t>
      </w:r>
      <w:r w:rsidR="00D4004F" w:rsidRPr="00D32D96">
        <w:rPr>
          <w:rFonts w:asciiTheme="minorEastAsia" w:hAnsiTheme="minorEastAsia" w:hint="eastAsia"/>
          <w:bCs/>
          <w:szCs w:val="21"/>
        </w:rPr>
        <w:t>支援</w:t>
      </w:r>
      <w:r w:rsidR="008F1C2C" w:rsidRPr="00D32D96">
        <w:rPr>
          <w:rFonts w:asciiTheme="minorEastAsia" w:hAnsiTheme="minorEastAsia" w:hint="eastAsia"/>
          <w:bCs/>
          <w:szCs w:val="21"/>
        </w:rPr>
        <w:t>総額２</w:t>
      </w:r>
      <w:r w:rsidR="00BD7C58" w:rsidRPr="00D32D96">
        <w:rPr>
          <w:rFonts w:asciiTheme="minorEastAsia" w:hAnsiTheme="minorEastAsia" w:hint="eastAsia"/>
          <w:bCs/>
          <w:szCs w:val="21"/>
        </w:rPr>
        <w:t>００</w:t>
      </w:r>
      <w:r w:rsidR="00897780" w:rsidRPr="00D32D96">
        <w:rPr>
          <w:rFonts w:asciiTheme="minorEastAsia" w:hAnsiTheme="minorEastAsia" w:hint="eastAsia"/>
          <w:bCs/>
          <w:szCs w:val="21"/>
        </w:rPr>
        <w:t>万</w:t>
      </w:r>
      <w:r w:rsidR="002B4E32" w:rsidRPr="00D32D96">
        <w:rPr>
          <w:rFonts w:asciiTheme="minorEastAsia" w:hAnsiTheme="minorEastAsia" w:hint="eastAsia"/>
          <w:bCs/>
          <w:szCs w:val="21"/>
        </w:rPr>
        <w:t>円（１</w:t>
      </w:r>
      <w:r w:rsidR="007616A2" w:rsidRPr="00D32D96">
        <w:rPr>
          <w:rFonts w:asciiTheme="minorEastAsia" w:hAnsiTheme="minorEastAsia" w:hint="eastAsia"/>
          <w:bCs/>
          <w:szCs w:val="21"/>
        </w:rPr>
        <w:t>事業</w:t>
      </w:r>
      <w:r w:rsidR="008F1C2C" w:rsidRPr="00D32D96">
        <w:rPr>
          <w:rFonts w:asciiTheme="minorEastAsia" w:hAnsiTheme="minorEastAsia" w:hint="eastAsia"/>
          <w:bCs/>
          <w:szCs w:val="21"/>
        </w:rPr>
        <w:t>に対して</w:t>
      </w:r>
      <w:r w:rsidR="004F1FBD">
        <w:rPr>
          <w:rFonts w:asciiTheme="minorEastAsia" w:hAnsiTheme="minorEastAsia" w:hint="eastAsia"/>
          <w:bCs/>
          <w:szCs w:val="21"/>
        </w:rPr>
        <w:t>２～</w:t>
      </w:r>
      <w:r w:rsidR="008F1C2C" w:rsidRPr="00D32D96">
        <w:rPr>
          <w:rFonts w:asciiTheme="minorEastAsia" w:hAnsiTheme="minorEastAsia" w:hint="eastAsia"/>
          <w:bCs/>
          <w:szCs w:val="21"/>
        </w:rPr>
        <w:t>１０</w:t>
      </w:r>
      <w:r w:rsidR="002B4E32" w:rsidRPr="00D32D96">
        <w:rPr>
          <w:rFonts w:asciiTheme="minorEastAsia" w:hAnsiTheme="minorEastAsia" w:hint="eastAsia"/>
          <w:bCs/>
          <w:szCs w:val="21"/>
        </w:rPr>
        <w:t>万円程度）</w:t>
      </w:r>
    </w:p>
    <w:p w14:paraId="7DE642D3" w14:textId="678AE81C" w:rsidR="00DF40DA" w:rsidRPr="00D32D96" w:rsidRDefault="00DB44EC" w:rsidP="008C2ADA">
      <w:pPr>
        <w:ind w:leftChars="100" w:left="1050" w:hangingChars="400" w:hanging="840"/>
        <w:jc w:val="left"/>
        <w:rPr>
          <w:rFonts w:asciiTheme="minorEastAsia" w:hAnsiTheme="minorEastAsia"/>
          <w:bCs/>
          <w:szCs w:val="21"/>
        </w:rPr>
      </w:pPr>
      <w:r w:rsidRPr="00D32D96">
        <w:rPr>
          <w:rFonts w:asciiTheme="minorEastAsia" w:hAnsiTheme="minorEastAsia" w:hint="eastAsia"/>
          <w:bCs/>
          <w:szCs w:val="21"/>
        </w:rPr>
        <w:t>４．</w:t>
      </w:r>
      <w:r w:rsidR="002B4E32" w:rsidRPr="00D32D96">
        <w:rPr>
          <w:rFonts w:asciiTheme="minorEastAsia" w:hAnsiTheme="minorEastAsia" w:hint="eastAsia"/>
          <w:bCs/>
          <w:szCs w:val="21"/>
        </w:rPr>
        <w:t>採択件数</w:t>
      </w:r>
      <w:r w:rsidR="00897780" w:rsidRPr="00D32D96">
        <w:rPr>
          <w:rFonts w:asciiTheme="minorEastAsia" w:hAnsiTheme="minorEastAsia" w:hint="eastAsia"/>
          <w:bCs/>
          <w:szCs w:val="21"/>
        </w:rPr>
        <w:t>：</w:t>
      </w:r>
      <w:r w:rsidR="004F1FBD">
        <w:rPr>
          <w:rFonts w:asciiTheme="minorEastAsia" w:hAnsiTheme="minorEastAsia" w:hint="eastAsia"/>
          <w:bCs/>
          <w:szCs w:val="21"/>
        </w:rPr>
        <w:t>２０</w:t>
      </w:r>
      <w:r w:rsidR="002B4E32" w:rsidRPr="00D32D96">
        <w:rPr>
          <w:rFonts w:asciiTheme="minorEastAsia" w:hAnsiTheme="minorEastAsia" w:hint="eastAsia"/>
          <w:bCs/>
          <w:szCs w:val="21"/>
        </w:rPr>
        <w:t>件程度</w:t>
      </w:r>
    </w:p>
    <w:p w14:paraId="059E96C3" w14:textId="66A47928" w:rsidR="00DF40DA" w:rsidRPr="00D32D96" w:rsidRDefault="002B4E32" w:rsidP="008C2ADA">
      <w:pPr>
        <w:ind w:left="1050" w:hangingChars="500" w:hanging="1050"/>
        <w:jc w:val="left"/>
        <w:rPr>
          <w:rFonts w:asciiTheme="minorEastAsia" w:hAnsiTheme="minorEastAsia"/>
          <w:bCs/>
          <w:szCs w:val="21"/>
        </w:rPr>
      </w:pPr>
      <w:r w:rsidRPr="00D32D96">
        <w:rPr>
          <w:rFonts w:asciiTheme="minorEastAsia" w:hAnsiTheme="minorEastAsia" w:hint="eastAsia"/>
          <w:bCs/>
          <w:szCs w:val="21"/>
        </w:rPr>
        <w:t xml:space="preserve">　</w:t>
      </w:r>
      <w:r w:rsidR="00BB09FE" w:rsidRPr="00D32D96">
        <w:rPr>
          <w:rFonts w:asciiTheme="minorEastAsia" w:hAnsiTheme="minorEastAsia" w:hint="eastAsia"/>
          <w:bCs/>
          <w:szCs w:val="21"/>
        </w:rPr>
        <w:t>５．</w:t>
      </w:r>
      <w:r w:rsidRPr="00D32D96">
        <w:rPr>
          <w:rFonts w:asciiTheme="minorEastAsia" w:hAnsiTheme="minorEastAsia" w:hint="eastAsia"/>
          <w:bCs/>
          <w:szCs w:val="21"/>
        </w:rPr>
        <w:t>提出書類及び提出期限</w:t>
      </w:r>
    </w:p>
    <w:p w14:paraId="300A5EEE" w14:textId="6E69E414" w:rsidR="002B4E32" w:rsidRPr="00D32D96" w:rsidRDefault="002B4E32" w:rsidP="001B7E3F">
      <w:pPr>
        <w:ind w:firstLineChars="500" w:firstLine="1050"/>
        <w:jc w:val="left"/>
        <w:rPr>
          <w:rFonts w:ascii="ＭＳ 明朝" w:eastAsia="ＭＳ 明朝" w:hAnsi="ＭＳ 明朝"/>
          <w:bCs/>
          <w:szCs w:val="21"/>
        </w:rPr>
      </w:pPr>
      <w:r w:rsidRPr="00D32D96">
        <w:rPr>
          <w:rFonts w:ascii="ＭＳ 明朝" w:eastAsia="ＭＳ 明朝" w:hAnsi="ＭＳ 明朝" w:hint="eastAsia"/>
          <w:bCs/>
          <w:szCs w:val="21"/>
        </w:rPr>
        <w:t>申請書の配布</w:t>
      </w:r>
      <w:r w:rsidR="00BD39FA" w:rsidRPr="00D32D96">
        <w:rPr>
          <w:rFonts w:ascii="ＭＳ 明朝" w:eastAsia="ＭＳ 明朝" w:hAnsi="ＭＳ 明朝" w:hint="eastAsia"/>
          <w:bCs/>
          <w:szCs w:val="21"/>
        </w:rPr>
        <w:t xml:space="preserve"> -------</w:t>
      </w:r>
      <w:r w:rsidR="00D809E4">
        <w:rPr>
          <w:rFonts w:ascii="ＭＳ 明朝" w:eastAsia="ＭＳ 明朝" w:hAnsi="ＭＳ 明朝" w:hint="eastAsia"/>
          <w:bCs/>
          <w:szCs w:val="21"/>
        </w:rPr>
        <w:t>-</w:t>
      </w:r>
      <w:r w:rsidR="00D809E4">
        <w:rPr>
          <w:rFonts w:ascii="ＭＳ 明朝" w:eastAsia="ＭＳ 明朝" w:hAnsi="ＭＳ 明朝"/>
          <w:bCs/>
          <w:szCs w:val="21"/>
        </w:rPr>
        <w:t>-------</w:t>
      </w:r>
      <w:r w:rsidR="005538FD">
        <w:rPr>
          <w:rFonts w:ascii="ＭＳ 明朝" w:eastAsia="ＭＳ 明朝" w:hAnsi="ＭＳ 明朝"/>
          <w:bCs/>
          <w:szCs w:val="21"/>
        </w:rPr>
        <w:t xml:space="preserve"> </w:t>
      </w:r>
      <w:r w:rsidR="00BD39FA" w:rsidRPr="00D32D96">
        <w:rPr>
          <w:rFonts w:ascii="ＭＳ 明朝" w:eastAsia="ＭＳ 明朝" w:hAnsi="ＭＳ 明朝" w:hint="eastAsia"/>
          <w:bCs/>
          <w:szCs w:val="21"/>
        </w:rPr>
        <w:t xml:space="preserve"> </w:t>
      </w:r>
      <w:r w:rsidR="00F06A87">
        <w:rPr>
          <w:rFonts w:ascii="ＭＳ 明朝" w:eastAsia="ＭＳ 明朝" w:hAnsi="ＭＳ 明朝" w:hint="eastAsia"/>
          <w:bCs/>
          <w:szCs w:val="21"/>
        </w:rPr>
        <w:t>５</w:t>
      </w:r>
      <w:r w:rsidRPr="00D32D96">
        <w:rPr>
          <w:rFonts w:ascii="ＭＳ 明朝" w:eastAsia="ＭＳ 明朝" w:hAnsi="ＭＳ 明朝" w:hint="eastAsia"/>
          <w:bCs/>
          <w:szCs w:val="21"/>
        </w:rPr>
        <w:t>月</w:t>
      </w:r>
      <w:r w:rsidR="00D809E4">
        <w:rPr>
          <w:rFonts w:ascii="ＭＳ 明朝" w:eastAsia="ＭＳ 明朝" w:hAnsi="ＭＳ 明朝" w:hint="eastAsia"/>
          <w:bCs/>
          <w:szCs w:val="21"/>
        </w:rPr>
        <w:t>２</w:t>
      </w:r>
      <w:r w:rsidRPr="00D32D96">
        <w:rPr>
          <w:rFonts w:ascii="ＭＳ 明朝" w:eastAsia="ＭＳ 明朝" w:hAnsi="ＭＳ 明朝" w:hint="eastAsia"/>
          <w:bCs/>
          <w:szCs w:val="21"/>
        </w:rPr>
        <w:t>日（</w:t>
      </w:r>
      <w:r w:rsidR="00F06A87">
        <w:rPr>
          <w:rFonts w:ascii="ＭＳ 明朝" w:eastAsia="ＭＳ 明朝" w:hAnsi="ＭＳ 明朝" w:hint="eastAsia"/>
          <w:bCs/>
          <w:szCs w:val="21"/>
        </w:rPr>
        <w:t>火</w:t>
      </w:r>
      <w:r w:rsidRPr="00D32D96">
        <w:rPr>
          <w:rFonts w:ascii="ＭＳ 明朝" w:eastAsia="ＭＳ 明朝" w:hAnsi="ＭＳ 明朝" w:hint="eastAsia"/>
          <w:bCs/>
          <w:szCs w:val="21"/>
        </w:rPr>
        <w:t>）から</w:t>
      </w:r>
    </w:p>
    <w:p w14:paraId="18E88AC2" w14:textId="3F8F98E2" w:rsidR="00DF40DA" w:rsidRPr="00D32D96" w:rsidRDefault="002B4E32" w:rsidP="001B7E3F">
      <w:pPr>
        <w:ind w:firstLineChars="500" w:firstLine="1050"/>
        <w:jc w:val="left"/>
        <w:rPr>
          <w:rFonts w:ascii="ＭＳ 明朝" w:eastAsia="ＭＳ 明朝" w:hAnsi="ＭＳ 明朝"/>
          <w:bCs/>
          <w:szCs w:val="21"/>
        </w:rPr>
      </w:pPr>
      <w:r w:rsidRPr="00D32D96">
        <w:rPr>
          <w:rFonts w:ascii="ＭＳ 明朝" w:eastAsia="ＭＳ 明朝" w:hAnsi="ＭＳ 明朝" w:hint="eastAsia"/>
          <w:bCs/>
          <w:szCs w:val="21"/>
        </w:rPr>
        <w:t>申請書の提出期限</w:t>
      </w:r>
      <w:r w:rsidR="00BD39FA" w:rsidRPr="00D32D96">
        <w:rPr>
          <w:rFonts w:ascii="ＭＳ 明朝" w:eastAsia="ＭＳ 明朝" w:hAnsi="ＭＳ 明朝" w:hint="eastAsia"/>
          <w:bCs/>
          <w:szCs w:val="21"/>
        </w:rPr>
        <w:t xml:space="preserve"> -----------</w:t>
      </w:r>
      <w:r w:rsidR="005538FD">
        <w:rPr>
          <w:rFonts w:ascii="ＭＳ 明朝" w:eastAsia="ＭＳ 明朝" w:hAnsi="ＭＳ 明朝"/>
          <w:bCs/>
          <w:szCs w:val="21"/>
        </w:rPr>
        <w:t xml:space="preserve"> </w:t>
      </w:r>
      <w:r w:rsidR="00BD39FA" w:rsidRPr="00D32D96">
        <w:rPr>
          <w:rFonts w:ascii="ＭＳ 明朝" w:eastAsia="ＭＳ 明朝" w:hAnsi="ＭＳ 明朝" w:hint="eastAsia"/>
          <w:bCs/>
          <w:szCs w:val="21"/>
        </w:rPr>
        <w:t xml:space="preserve"> </w:t>
      </w:r>
      <w:r w:rsidR="00D809E4">
        <w:rPr>
          <w:rFonts w:ascii="ＭＳ 明朝" w:eastAsia="ＭＳ 明朝" w:hAnsi="ＭＳ 明朝" w:hint="eastAsia"/>
          <w:bCs/>
          <w:szCs w:val="21"/>
        </w:rPr>
        <w:t>５</w:t>
      </w:r>
      <w:r w:rsidRPr="00D32D96">
        <w:rPr>
          <w:rFonts w:ascii="ＭＳ 明朝" w:eastAsia="ＭＳ 明朝" w:hAnsi="ＭＳ 明朝" w:hint="eastAsia"/>
          <w:bCs/>
          <w:szCs w:val="21"/>
        </w:rPr>
        <w:t>月</w:t>
      </w:r>
      <w:r w:rsidR="00D809E4">
        <w:rPr>
          <w:rFonts w:ascii="ＭＳ 明朝" w:eastAsia="ＭＳ 明朝" w:hAnsi="ＭＳ 明朝" w:hint="eastAsia"/>
          <w:bCs/>
          <w:szCs w:val="21"/>
        </w:rPr>
        <w:t>３１</w:t>
      </w:r>
      <w:r w:rsidRPr="00D32D96">
        <w:rPr>
          <w:rFonts w:ascii="ＭＳ 明朝" w:eastAsia="ＭＳ 明朝" w:hAnsi="ＭＳ 明朝" w:hint="eastAsia"/>
          <w:bCs/>
          <w:szCs w:val="21"/>
        </w:rPr>
        <w:t>日（</w:t>
      </w:r>
      <w:r w:rsidR="00D809E4">
        <w:rPr>
          <w:rFonts w:ascii="ＭＳ 明朝" w:eastAsia="ＭＳ 明朝" w:hAnsi="ＭＳ 明朝" w:hint="eastAsia"/>
          <w:bCs/>
          <w:szCs w:val="21"/>
        </w:rPr>
        <w:t>水</w:t>
      </w:r>
      <w:r w:rsidRPr="00D32D96">
        <w:rPr>
          <w:rFonts w:ascii="ＭＳ 明朝" w:eastAsia="ＭＳ 明朝" w:hAnsi="ＭＳ 明朝" w:hint="eastAsia"/>
          <w:bCs/>
          <w:szCs w:val="21"/>
        </w:rPr>
        <w:t>）まで</w:t>
      </w:r>
    </w:p>
    <w:p w14:paraId="2C1FF418" w14:textId="069A4C12" w:rsidR="0070443C" w:rsidRPr="00D32D96" w:rsidRDefault="00EE144E" w:rsidP="001B7E3F">
      <w:pPr>
        <w:ind w:firstLineChars="500" w:firstLine="1050"/>
        <w:jc w:val="left"/>
        <w:rPr>
          <w:rFonts w:ascii="ＭＳ 明朝" w:eastAsia="ＭＳ 明朝" w:hAnsi="ＭＳ 明朝"/>
          <w:bCs/>
          <w:szCs w:val="21"/>
        </w:rPr>
      </w:pPr>
      <w:r w:rsidRPr="00D32D96">
        <w:rPr>
          <w:rFonts w:ascii="ＭＳ 明朝" w:eastAsia="ＭＳ 明朝" w:hAnsi="ＭＳ 明朝" w:hint="eastAsia"/>
          <w:bCs/>
          <w:szCs w:val="21"/>
        </w:rPr>
        <w:t>申請手続</w:t>
      </w:r>
      <w:r w:rsidR="0070443C" w:rsidRPr="00D32D96">
        <w:rPr>
          <w:rFonts w:ascii="ＭＳ 明朝" w:eastAsia="ＭＳ 明朝" w:hAnsi="ＭＳ 明朝" w:hint="eastAsia"/>
          <w:bCs/>
          <w:szCs w:val="21"/>
        </w:rPr>
        <w:t>等　----</w:t>
      </w:r>
      <w:r w:rsidR="00D809E4">
        <w:rPr>
          <w:rFonts w:ascii="ＭＳ 明朝" w:eastAsia="ＭＳ 明朝" w:hAnsi="ＭＳ 明朝"/>
          <w:bCs/>
          <w:szCs w:val="21"/>
        </w:rPr>
        <w:t>------------</w:t>
      </w:r>
      <w:r w:rsidR="0070443C" w:rsidRPr="00D32D96">
        <w:rPr>
          <w:rFonts w:ascii="ＭＳ 明朝" w:eastAsia="ＭＳ 明朝" w:hAnsi="ＭＳ 明朝" w:hint="eastAsia"/>
          <w:bCs/>
          <w:szCs w:val="21"/>
        </w:rPr>
        <w:t xml:space="preserve">　</w:t>
      </w:r>
      <w:r w:rsidR="005538FD">
        <w:rPr>
          <w:rFonts w:ascii="ＭＳ 明朝" w:eastAsia="ＭＳ 明朝" w:hAnsi="ＭＳ 明朝" w:hint="eastAsia"/>
          <w:bCs/>
          <w:szCs w:val="21"/>
        </w:rPr>
        <w:t>筑波大学</w:t>
      </w:r>
      <w:r w:rsidR="0070443C" w:rsidRPr="00D32D96">
        <w:rPr>
          <w:rFonts w:ascii="ＭＳ 明朝" w:eastAsia="ＭＳ 明朝" w:hAnsi="ＭＳ 明朝" w:hint="eastAsia"/>
          <w:bCs/>
          <w:szCs w:val="21"/>
        </w:rPr>
        <w:t>学生部学生生活課（学生支援）☎ 029-853-2248</w:t>
      </w:r>
    </w:p>
    <w:p w14:paraId="60E3F85C" w14:textId="77777777" w:rsidR="00641793" w:rsidRPr="00D32D96" w:rsidRDefault="00BB09FE" w:rsidP="00BB09FE">
      <w:pPr>
        <w:ind w:leftChars="100" w:left="1260" w:hangingChars="500" w:hanging="1050"/>
        <w:jc w:val="left"/>
        <w:rPr>
          <w:rFonts w:asciiTheme="minorEastAsia" w:hAnsiTheme="minorEastAsia"/>
          <w:bCs/>
          <w:szCs w:val="21"/>
        </w:rPr>
      </w:pPr>
      <w:r w:rsidRPr="00D32D96">
        <w:rPr>
          <w:rFonts w:asciiTheme="minorEastAsia" w:hAnsiTheme="minorEastAsia" w:hint="eastAsia"/>
          <w:bCs/>
          <w:szCs w:val="21"/>
        </w:rPr>
        <w:t>６．</w:t>
      </w:r>
      <w:r w:rsidR="00873C4F" w:rsidRPr="00D32D96">
        <w:rPr>
          <w:rFonts w:asciiTheme="minorEastAsia" w:hAnsiTheme="minorEastAsia" w:hint="eastAsia"/>
          <w:bCs/>
          <w:szCs w:val="21"/>
        </w:rPr>
        <w:t>報 告 書</w:t>
      </w:r>
    </w:p>
    <w:p w14:paraId="1780FB57" w14:textId="77777777" w:rsidR="00D809E4" w:rsidRDefault="00641793" w:rsidP="00D809E4">
      <w:pPr>
        <w:jc w:val="left"/>
        <w:rPr>
          <w:rFonts w:asciiTheme="minorEastAsia" w:hAnsiTheme="minorEastAsia"/>
          <w:bCs/>
          <w:szCs w:val="21"/>
        </w:rPr>
      </w:pPr>
      <w:r w:rsidRPr="00D32D96">
        <w:rPr>
          <w:rFonts w:asciiTheme="minorEastAsia" w:hAnsiTheme="minorEastAsia" w:hint="eastAsia"/>
          <w:bCs/>
          <w:szCs w:val="21"/>
        </w:rPr>
        <w:t xml:space="preserve">　</w:t>
      </w:r>
      <w:r w:rsidR="001B7E3F" w:rsidRPr="00D32D96">
        <w:rPr>
          <w:rFonts w:asciiTheme="minorEastAsia" w:hAnsiTheme="minorEastAsia" w:hint="eastAsia"/>
          <w:bCs/>
          <w:szCs w:val="21"/>
        </w:rPr>
        <w:t xml:space="preserve">　　　</w:t>
      </w:r>
      <w:r w:rsidR="00873C4F" w:rsidRPr="00D32D96">
        <w:rPr>
          <w:rFonts w:asciiTheme="minorEastAsia" w:hAnsiTheme="minorEastAsia" w:hint="eastAsia"/>
          <w:bCs/>
          <w:szCs w:val="21"/>
        </w:rPr>
        <w:t>この事業に採択され</w:t>
      </w:r>
      <w:r w:rsidR="00BB09FE" w:rsidRPr="00D32D96">
        <w:rPr>
          <w:rFonts w:asciiTheme="minorEastAsia" w:hAnsiTheme="minorEastAsia" w:hint="eastAsia"/>
          <w:bCs/>
          <w:szCs w:val="21"/>
        </w:rPr>
        <w:t>支援</w:t>
      </w:r>
      <w:r w:rsidR="00873C4F" w:rsidRPr="00D32D96">
        <w:rPr>
          <w:rFonts w:asciiTheme="minorEastAsia" w:hAnsiTheme="minorEastAsia" w:hint="eastAsia"/>
          <w:bCs/>
          <w:szCs w:val="21"/>
        </w:rPr>
        <w:t>を受けた団体等は、</w:t>
      </w:r>
      <w:r w:rsidR="007616A2" w:rsidRPr="00D32D96">
        <w:rPr>
          <w:rFonts w:asciiTheme="minorEastAsia" w:hAnsiTheme="minorEastAsia" w:hint="eastAsia"/>
          <w:bCs/>
          <w:szCs w:val="21"/>
        </w:rPr>
        <w:t>当該支援事業が終了後、速やかに</w:t>
      </w:r>
      <w:r w:rsidR="00873C4F" w:rsidRPr="00D32D96">
        <w:rPr>
          <w:rFonts w:asciiTheme="minorEastAsia" w:hAnsiTheme="minorEastAsia" w:hint="eastAsia"/>
          <w:bCs/>
          <w:szCs w:val="21"/>
        </w:rPr>
        <w:t>活動の成果を</w:t>
      </w:r>
    </w:p>
    <w:p w14:paraId="24BBD1BE" w14:textId="4699DB5B" w:rsidR="002B4E32" w:rsidRPr="00D32D96" w:rsidRDefault="00873C4F" w:rsidP="00D809E4">
      <w:pPr>
        <w:ind w:firstLineChars="300" w:firstLine="630"/>
        <w:jc w:val="left"/>
        <w:rPr>
          <w:rFonts w:asciiTheme="minorEastAsia" w:hAnsiTheme="minorEastAsia"/>
          <w:bCs/>
          <w:szCs w:val="21"/>
        </w:rPr>
      </w:pPr>
      <w:r w:rsidRPr="00D32D96">
        <w:rPr>
          <w:rFonts w:asciiTheme="minorEastAsia" w:hAnsiTheme="minorEastAsia" w:hint="eastAsia"/>
          <w:bCs/>
          <w:szCs w:val="21"/>
        </w:rPr>
        <w:t>まとめた報告書</w:t>
      </w:r>
      <w:r w:rsidR="007616A2" w:rsidRPr="00D32D96">
        <w:rPr>
          <w:rFonts w:asciiTheme="minorEastAsia" w:hAnsiTheme="minorEastAsia" w:hint="eastAsia"/>
          <w:bCs/>
          <w:szCs w:val="21"/>
        </w:rPr>
        <w:t>（会計報告を含む）</w:t>
      </w:r>
      <w:r w:rsidRPr="00D32D96">
        <w:rPr>
          <w:rFonts w:asciiTheme="minorEastAsia" w:hAnsiTheme="minorEastAsia" w:hint="eastAsia"/>
          <w:bCs/>
          <w:szCs w:val="21"/>
        </w:rPr>
        <w:t>を</w:t>
      </w:r>
      <w:r w:rsidR="008C2ADA" w:rsidRPr="00D32D96">
        <w:rPr>
          <w:rFonts w:asciiTheme="minorEastAsia" w:hAnsiTheme="minorEastAsia" w:hint="eastAsia"/>
          <w:bCs/>
          <w:szCs w:val="21"/>
        </w:rPr>
        <w:t>学生生活課まで</w:t>
      </w:r>
      <w:r w:rsidRPr="00D32D96">
        <w:rPr>
          <w:rFonts w:asciiTheme="minorEastAsia" w:hAnsiTheme="minorEastAsia" w:hint="eastAsia"/>
          <w:bCs/>
          <w:szCs w:val="21"/>
        </w:rPr>
        <w:t>提出</w:t>
      </w:r>
      <w:r w:rsidR="00E46036" w:rsidRPr="00D32D96">
        <w:rPr>
          <w:rFonts w:asciiTheme="minorEastAsia" w:hAnsiTheme="minorEastAsia" w:hint="eastAsia"/>
          <w:bCs/>
          <w:szCs w:val="21"/>
        </w:rPr>
        <w:t>すること</w:t>
      </w:r>
      <w:r w:rsidRPr="00D32D96">
        <w:rPr>
          <w:rFonts w:asciiTheme="minorEastAsia" w:hAnsiTheme="minorEastAsia" w:hint="eastAsia"/>
          <w:bCs/>
          <w:szCs w:val="21"/>
        </w:rPr>
        <w:t>。</w:t>
      </w:r>
    </w:p>
    <w:p w14:paraId="546A2437" w14:textId="77777777" w:rsidR="00D4258E" w:rsidRPr="00D32D96" w:rsidRDefault="00D4258E" w:rsidP="00641793">
      <w:pPr>
        <w:ind w:leftChars="-94" w:left="853" w:hangingChars="500" w:hanging="1050"/>
        <w:jc w:val="left"/>
        <w:rPr>
          <w:rFonts w:asciiTheme="minorEastAsia" w:hAnsiTheme="minorEastAsia"/>
          <w:bCs/>
          <w:szCs w:val="21"/>
        </w:rPr>
      </w:pPr>
    </w:p>
    <w:p w14:paraId="06FC22AF" w14:textId="77777777" w:rsidR="002B4E32" w:rsidRPr="00D32D96" w:rsidRDefault="00873C4F" w:rsidP="008C2ADA">
      <w:pPr>
        <w:ind w:left="1050" w:hangingChars="500" w:hanging="1050"/>
        <w:jc w:val="left"/>
        <w:rPr>
          <w:rFonts w:asciiTheme="minorEastAsia" w:hAnsiTheme="minorEastAsia"/>
          <w:bCs/>
          <w:szCs w:val="21"/>
        </w:rPr>
      </w:pPr>
      <w:r w:rsidRPr="00D32D96">
        <w:rPr>
          <w:rFonts w:asciiTheme="minorEastAsia" w:hAnsiTheme="minorEastAsia" w:hint="eastAsia"/>
          <w:bCs/>
          <w:szCs w:val="21"/>
        </w:rPr>
        <w:t>Ⅱ　県人会の</w:t>
      </w:r>
      <w:r w:rsidR="00EE222C" w:rsidRPr="00D32D96">
        <w:rPr>
          <w:rFonts w:asciiTheme="minorEastAsia" w:hAnsiTheme="minorEastAsia" w:hint="eastAsia"/>
          <w:bCs/>
          <w:szCs w:val="21"/>
        </w:rPr>
        <w:t>活動</w:t>
      </w:r>
      <w:r w:rsidRPr="00D32D96">
        <w:rPr>
          <w:rFonts w:asciiTheme="minorEastAsia" w:hAnsiTheme="minorEastAsia" w:hint="eastAsia"/>
          <w:bCs/>
          <w:szCs w:val="21"/>
        </w:rPr>
        <w:t>に対する支援</w:t>
      </w:r>
    </w:p>
    <w:p w14:paraId="78AA0746" w14:textId="77777777" w:rsidR="00D32D96" w:rsidRDefault="00873C4F" w:rsidP="00D32D96">
      <w:pPr>
        <w:ind w:firstLineChars="200" w:firstLine="420"/>
        <w:jc w:val="left"/>
        <w:rPr>
          <w:rFonts w:asciiTheme="minorEastAsia" w:hAnsiTheme="minorEastAsia"/>
          <w:bCs/>
          <w:szCs w:val="21"/>
        </w:rPr>
      </w:pPr>
      <w:r w:rsidRPr="00D32D96">
        <w:rPr>
          <w:rFonts w:asciiTheme="minorEastAsia" w:hAnsiTheme="minorEastAsia" w:hint="eastAsia"/>
          <w:bCs/>
          <w:szCs w:val="21"/>
        </w:rPr>
        <w:t>同じ都道府県出身の筑波大学</w:t>
      </w:r>
      <w:r w:rsidR="007616A2" w:rsidRPr="00D32D96">
        <w:rPr>
          <w:rFonts w:asciiTheme="minorEastAsia" w:hAnsiTheme="minorEastAsia" w:hint="eastAsia"/>
          <w:bCs/>
          <w:szCs w:val="21"/>
        </w:rPr>
        <w:t>学群・大学院</w:t>
      </w:r>
      <w:r w:rsidRPr="00D32D96">
        <w:rPr>
          <w:rFonts w:asciiTheme="minorEastAsia" w:hAnsiTheme="minorEastAsia" w:hint="eastAsia"/>
          <w:bCs/>
          <w:szCs w:val="21"/>
        </w:rPr>
        <w:t>の学生や教職員及び卒業生が集い、大学内・外の同郷</w:t>
      </w:r>
    </w:p>
    <w:p w14:paraId="11CB38BE" w14:textId="00A675AE" w:rsidR="00873C4F" w:rsidRPr="00D32D96" w:rsidRDefault="00873C4F" w:rsidP="00D32D96">
      <w:pPr>
        <w:ind w:firstLineChars="100" w:firstLine="210"/>
        <w:jc w:val="left"/>
        <w:rPr>
          <w:rFonts w:asciiTheme="minorEastAsia" w:hAnsiTheme="minorEastAsia"/>
          <w:bCs/>
          <w:szCs w:val="21"/>
        </w:rPr>
      </w:pPr>
      <w:r w:rsidRPr="00D32D96">
        <w:rPr>
          <w:rFonts w:asciiTheme="minorEastAsia" w:hAnsiTheme="minorEastAsia" w:hint="eastAsia"/>
          <w:bCs/>
          <w:szCs w:val="21"/>
        </w:rPr>
        <w:t>人との交流</w:t>
      </w:r>
      <w:r w:rsidR="007616A2" w:rsidRPr="00D32D96">
        <w:rPr>
          <w:rFonts w:asciiTheme="minorEastAsia" w:hAnsiTheme="minorEastAsia" w:hint="eastAsia"/>
          <w:bCs/>
          <w:szCs w:val="21"/>
        </w:rPr>
        <w:t>等</w:t>
      </w:r>
      <w:r w:rsidRPr="00D32D96">
        <w:rPr>
          <w:rFonts w:asciiTheme="minorEastAsia" w:hAnsiTheme="minorEastAsia" w:hint="eastAsia"/>
          <w:bCs/>
          <w:szCs w:val="21"/>
        </w:rPr>
        <w:t>を行う団体（以下「県人会」という。）が実施する活動</w:t>
      </w:r>
      <w:r w:rsidR="00D32D96">
        <w:rPr>
          <w:rFonts w:asciiTheme="minorEastAsia" w:hAnsiTheme="minorEastAsia" w:hint="eastAsia"/>
          <w:bCs/>
          <w:szCs w:val="21"/>
        </w:rPr>
        <w:t>・</w:t>
      </w:r>
      <w:r w:rsidRPr="00D32D96">
        <w:rPr>
          <w:rFonts w:asciiTheme="minorEastAsia" w:hAnsiTheme="minorEastAsia" w:hint="eastAsia"/>
          <w:bCs/>
          <w:szCs w:val="21"/>
        </w:rPr>
        <w:t>イベント等に対し</w:t>
      </w:r>
      <w:r w:rsidR="00641793" w:rsidRPr="00D32D96">
        <w:rPr>
          <w:rFonts w:asciiTheme="minorEastAsia" w:hAnsiTheme="minorEastAsia" w:hint="eastAsia"/>
          <w:bCs/>
          <w:szCs w:val="21"/>
        </w:rPr>
        <w:t>助成</w:t>
      </w:r>
      <w:r w:rsidR="00D32D96">
        <w:rPr>
          <w:rFonts w:asciiTheme="minorEastAsia" w:hAnsiTheme="minorEastAsia" w:hint="eastAsia"/>
          <w:bCs/>
          <w:szCs w:val="21"/>
        </w:rPr>
        <w:t>す</w:t>
      </w:r>
      <w:r w:rsidRPr="00D32D96">
        <w:rPr>
          <w:rFonts w:asciiTheme="minorEastAsia" w:hAnsiTheme="minorEastAsia" w:hint="eastAsia"/>
          <w:bCs/>
          <w:szCs w:val="21"/>
        </w:rPr>
        <w:t>る。</w:t>
      </w:r>
    </w:p>
    <w:p w14:paraId="3C4C8819" w14:textId="77777777" w:rsidR="00D4004F" w:rsidRPr="00D32D96" w:rsidRDefault="00873C4F" w:rsidP="008C2ADA">
      <w:pPr>
        <w:ind w:left="1260" w:hangingChars="600" w:hanging="1260"/>
        <w:jc w:val="left"/>
        <w:rPr>
          <w:rFonts w:asciiTheme="minorEastAsia" w:hAnsiTheme="minorEastAsia"/>
          <w:bCs/>
          <w:szCs w:val="21"/>
        </w:rPr>
      </w:pPr>
      <w:r w:rsidRPr="00D32D96">
        <w:rPr>
          <w:rFonts w:asciiTheme="minorEastAsia" w:hAnsiTheme="minorEastAsia" w:hint="eastAsia"/>
          <w:bCs/>
          <w:szCs w:val="21"/>
        </w:rPr>
        <w:t xml:space="preserve">　</w:t>
      </w:r>
      <w:r w:rsidR="00D4004F" w:rsidRPr="00D32D96">
        <w:rPr>
          <w:rFonts w:asciiTheme="minorEastAsia" w:hAnsiTheme="minorEastAsia" w:hint="eastAsia"/>
          <w:bCs/>
          <w:szCs w:val="21"/>
        </w:rPr>
        <w:t>１．</w:t>
      </w:r>
      <w:r w:rsidRPr="00D32D96">
        <w:rPr>
          <w:rFonts w:asciiTheme="minorEastAsia" w:hAnsiTheme="minorEastAsia" w:hint="eastAsia"/>
          <w:bCs/>
          <w:szCs w:val="21"/>
        </w:rPr>
        <w:t>対</w:t>
      </w:r>
      <w:r w:rsidR="00A77853" w:rsidRPr="00D32D96">
        <w:rPr>
          <w:rFonts w:asciiTheme="minorEastAsia" w:hAnsiTheme="minorEastAsia" w:hint="eastAsia"/>
          <w:bCs/>
          <w:szCs w:val="21"/>
        </w:rPr>
        <w:t xml:space="preserve">　　</w:t>
      </w:r>
      <w:r w:rsidRPr="00D32D96">
        <w:rPr>
          <w:rFonts w:asciiTheme="minorEastAsia" w:hAnsiTheme="minorEastAsia" w:hint="eastAsia"/>
          <w:bCs/>
          <w:szCs w:val="21"/>
        </w:rPr>
        <w:t>象</w:t>
      </w:r>
    </w:p>
    <w:p w14:paraId="5F0DEDF6" w14:textId="33C778D0" w:rsidR="00873C4F" w:rsidRPr="00D32D96" w:rsidRDefault="00873C4F" w:rsidP="00D4004F">
      <w:pPr>
        <w:ind w:leftChars="270" w:left="567" w:firstLineChars="100" w:firstLine="210"/>
        <w:jc w:val="left"/>
        <w:rPr>
          <w:rFonts w:asciiTheme="minorEastAsia" w:hAnsiTheme="minorEastAsia"/>
          <w:bCs/>
          <w:szCs w:val="21"/>
        </w:rPr>
      </w:pPr>
      <w:r w:rsidRPr="00D32D96">
        <w:rPr>
          <w:rFonts w:asciiTheme="minorEastAsia" w:hAnsiTheme="minorEastAsia" w:hint="eastAsia"/>
          <w:bCs/>
          <w:szCs w:val="21"/>
        </w:rPr>
        <w:t>将来にわたり継続した活動が見込まれる「県人会」主催で、在学生や卒業生等の同郷人</w:t>
      </w:r>
      <w:r w:rsidR="00BD39FA" w:rsidRPr="00D32D96">
        <w:rPr>
          <w:rFonts w:asciiTheme="minorEastAsia" w:hAnsiTheme="minorEastAsia" w:hint="eastAsia"/>
          <w:bCs/>
          <w:szCs w:val="21"/>
        </w:rPr>
        <w:t>が集って情報交換を行ったり、大学祭で一般学生を対象としたイベントを行ったり</w:t>
      </w:r>
      <w:r w:rsidR="00E46036" w:rsidRPr="00D32D96">
        <w:rPr>
          <w:rFonts w:asciiTheme="minorEastAsia" w:hAnsiTheme="minorEastAsia" w:hint="eastAsia"/>
          <w:bCs/>
          <w:szCs w:val="21"/>
        </w:rPr>
        <w:t>する等、</w:t>
      </w:r>
      <w:r w:rsidR="005538FD">
        <w:rPr>
          <w:rFonts w:asciiTheme="minorEastAsia" w:hAnsiTheme="minorEastAsia" w:hint="eastAsia"/>
          <w:bCs/>
          <w:szCs w:val="21"/>
        </w:rPr>
        <w:t>筑波大学</w:t>
      </w:r>
      <w:r w:rsidR="00E46036" w:rsidRPr="00D32D96">
        <w:rPr>
          <w:rFonts w:asciiTheme="minorEastAsia" w:hAnsiTheme="minorEastAsia" w:hint="eastAsia"/>
          <w:bCs/>
          <w:szCs w:val="21"/>
        </w:rPr>
        <w:t>と地元及び同郷の卒業生との相互理解と連携を図る活動</w:t>
      </w:r>
    </w:p>
    <w:p w14:paraId="346EF020" w14:textId="77777777" w:rsidR="00AA18EA" w:rsidRPr="00D32D96" w:rsidRDefault="00BD39FA" w:rsidP="008C2ADA">
      <w:pPr>
        <w:ind w:left="1050" w:hangingChars="500" w:hanging="1050"/>
        <w:jc w:val="left"/>
        <w:rPr>
          <w:rFonts w:asciiTheme="minorEastAsia" w:hAnsiTheme="minorEastAsia"/>
          <w:bCs/>
          <w:szCs w:val="21"/>
        </w:rPr>
      </w:pPr>
      <w:r w:rsidRPr="00D32D96">
        <w:rPr>
          <w:rFonts w:asciiTheme="minorEastAsia" w:hAnsiTheme="minorEastAsia" w:hint="eastAsia"/>
          <w:bCs/>
          <w:szCs w:val="21"/>
        </w:rPr>
        <w:t xml:space="preserve">　</w:t>
      </w:r>
      <w:r w:rsidR="00AA18EA" w:rsidRPr="00D32D96">
        <w:rPr>
          <w:rFonts w:asciiTheme="minorEastAsia" w:hAnsiTheme="minorEastAsia" w:hint="eastAsia"/>
          <w:bCs/>
          <w:szCs w:val="21"/>
        </w:rPr>
        <w:t>２．</w:t>
      </w:r>
      <w:r w:rsidRPr="00D32D96">
        <w:rPr>
          <w:rFonts w:asciiTheme="minorEastAsia" w:hAnsiTheme="minorEastAsia" w:hint="eastAsia"/>
          <w:bCs/>
          <w:szCs w:val="21"/>
        </w:rPr>
        <w:t>支援金額</w:t>
      </w:r>
    </w:p>
    <w:p w14:paraId="1EFEDBD6" w14:textId="77777777" w:rsidR="00873C4F" w:rsidRPr="00D32D96" w:rsidRDefault="00F708C1" w:rsidP="00AA18EA">
      <w:pPr>
        <w:ind w:leftChars="337" w:left="708"/>
        <w:jc w:val="left"/>
        <w:rPr>
          <w:rFonts w:asciiTheme="minorEastAsia" w:hAnsiTheme="minorEastAsia"/>
          <w:bCs/>
          <w:szCs w:val="21"/>
        </w:rPr>
      </w:pPr>
      <w:r w:rsidRPr="00D32D96">
        <w:rPr>
          <w:rFonts w:asciiTheme="minorEastAsia" w:hAnsiTheme="minorEastAsia" w:hint="eastAsia"/>
          <w:bCs/>
          <w:szCs w:val="21"/>
        </w:rPr>
        <w:t>申請団体ごとに</w:t>
      </w:r>
      <w:r w:rsidR="00D11E26" w:rsidRPr="00D32D96">
        <w:rPr>
          <w:rFonts w:asciiTheme="minorEastAsia" w:hAnsiTheme="minorEastAsia" w:hint="eastAsia"/>
          <w:bCs/>
          <w:szCs w:val="21"/>
        </w:rPr>
        <w:t>､</w:t>
      </w:r>
      <w:r w:rsidR="00BD39FA" w:rsidRPr="00D32D96">
        <w:rPr>
          <w:rFonts w:asciiTheme="minorEastAsia" w:hAnsiTheme="minorEastAsia" w:hint="eastAsia"/>
          <w:bCs/>
          <w:szCs w:val="21"/>
        </w:rPr>
        <w:t>１人当たり</w:t>
      </w:r>
      <w:r w:rsidR="00D11E26" w:rsidRPr="00D32D96">
        <w:rPr>
          <w:rFonts w:asciiTheme="minorEastAsia" w:hAnsiTheme="minorEastAsia" w:hint="eastAsia"/>
          <w:bCs/>
          <w:szCs w:val="21"/>
        </w:rPr>
        <w:t>１,０００</w:t>
      </w:r>
      <w:r w:rsidR="00BD39FA" w:rsidRPr="00D32D96">
        <w:rPr>
          <w:rFonts w:asciiTheme="minorEastAsia" w:hAnsiTheme="minorEastAsia" w:hint="eastAsia"/>
          <w:bCs/>
          <w:szCs w:val="21"/>
        </w:rPr>
        <w:t>円、最大</w:t>
      </w:r>
      <w:r w:rsidR="00D11E26" w:rsidRPr="00D32D96">
        <w:rPr>
          <w:rFonts w:asciiTheme="minorEastAsia" w:hAnsiTheme="minorEastAsia" w:hint="eastAsia"/>
          <w:bCs/>
          <w:szCs w:val="21"/>
        </w:rPr>
        <w:t>３万</w:t>
      </w:r>
      <w:r w:rsidR="00BD39FA" w:rsidRPr="00D32D96">
        <w:rPr>
          <w:rFonts w:asciiTheme="minorEastAsia" w:hAnsiTheme="minorEastAsia" w:hint="eastAsia"/>
          <w:bCs/>
          <w:szCs w:val="21"/>
        </w:rPr>
        <w:t>円まで</w:t>
      </w:r>
      <w:r w:rsidR="007616A2" w:rsidRPr="00D32D96">
        <w:rPr>
          <w:rFonts w:asciiTheme="minorEastAsia" w:hAnsiTheme="minorEastAsia" w:hint="eastAsia"/>
          <w:bCs/>
          <w:szCs w:val="21"/>
        </w:rPr>
        <w:t>とし</w:t>
      </w:r>
      <w:r w:rsidR="00BD39FA" w:rsidRPr="00D32D96">
        <w:rPr>
          <w:rFonts w:asciiTheme="minorEastAsia" w:hAnsiTheme="minorEastAsia" w:hint="eastAsia"/>
          <w:bCs/>
          <w:szCs w:val="21"/>
        </w:rPr>
        <w:t>、</w:t>
      </w:r>
      <w:r w:rsidRPr="00D32D96">
        <w:rPr>
          <w:rFonts w:asciiTheme="minorEastAsia" w:hAnsiTheme="minorEastAsia" w:hint="eastAsia"/>
          <w:bCs/>
          <w:szCs w:val="21"/>
        </w:rPr>
        <w:t>年度内は</w:t>
      </w:r>
      <w:r w:rsidR="00BD39FA" w:rsidRPr="00D32D96">
        <w:rPr>
          <w:rFonts w:asciiTheme="minorEastAsia" w:hAnsiTheme="minorEastAsia" w:hint="eastAsia"/>
          <w:bCs/>
          <w:szCs w:val="21"/>
        </w:rPr>
        <w:t>１回限り</w:t>
      </w:r>
      <w:r w:rsidR="00F2753B" w:rsidRPr="00D32D96">
        <w:rPr>
          <w:rFonts w:asciiTheme="minorEastAsia" w:hAnsiTheme="minorEastAsia" w:hint="eastAsia"/>
          <w:bCs/>
          <w:szCs w:val="21"/>
        </w:rPr>
        <w:t>と</w:t>
      </w:r>
      <w:r w:rsidR="00AA18EA" w:rsidRPr="00D32D96">
        <w:rPr>
          <w:rFonts w:asciiTheme="minorEastAsia" w:hAnsiTheme="minorEastAsia" w:hint="eastAsia"/>
          <w:bCs/>
          <w:szCs w:val="21"/>
        </w:rPr>
        <w:t>す</w:t>
      </w:r>
      <w:r w:rsidR="00F2753B" w:rsidRPr="00D32D96">
        <w:rPr>
          <w:rFonts w:asciiTheme="minorEastAsia" w:hAnsiTheme="minorEastAsia" w:hint="eastAsia"/>
          <w:bCs/>
          <w:szCs w:val="21"/>
        </w:rPr>
        <w:t>る</w:t>
      </w:r>
      <w:r w:rsidR="00BD39FA" w:rsidRPr="00D32D96">
        <w:rPr>
          <w:rFonts w:asciiTheme="minorEastAsia" w:hAnsiTheme="minorEastAsia" w:hint="eastAsia"/>
          <w:bCs/>
          <w:szCs w:val="21"/>
        </w:rPr>
        <w:t>。</w:t>
      </w:r>
    </w:p>
    <w:p w14:paraId="32445CE9" w14:textId="77777777" w:rsidR="009B0896" w:rsidRPr="00D32D96" w:rsidRDefault="009B0896" w:rsidP="00AA18EA">
      <w:pPr>
        <w:ind w:leftChars="337" w:left="708"/>
        <w:jc w:val="left"/>
        <w:rPr>
          <w:rFonts w:asciiTheme="minorEastAsia" w:hAnsiTheme="minorEastAsia"/>
          <w:bCs/>
          <w:szCs w:val="21"/>
        </w:rPr>
      </w:pPr>
    </w:p>
    <w:p w14:paraId="03AD2B05" w14:textId="29C04205" w:rsidR="00453126" w:rsidRPr="00B162DB" w:rsidRDefault="009B0896" w:rsidP="00D4258E">
      <w:pPr>
        <w:ind w:left="1050" w:hangingChars="500" w:hanging="1050"/>
        <w:jc w:val="left"/>
        <w:rPr>
          <w:rFonts w:asciiTheme="minorEastAsia" w:hAnsiTheme="minorEastAsia"/>
          <w:szCs w:val="21"/>
        </w:rPr>
      </w:pPr>
      <w:r w:rsidRPr="00D32D96">
        <w:rPr>
          <w:rFonts w:asciiTheme="minorEastAsia" w:hAnsiTheme="minorEastAsia" w:hint="eastAsia"/>
          <w:bCs/>
          <w:szCs w:val="21"/>
        </w:rPr>
        <w:t xml:space="preserve">◎ </w:t>
      </w:r>
      <w:r w:rsidR="00BD39FA" w:rsidRPr="00D32D96">
        <w:rPr>
          <w:rFonts w:asciiTheme="minorEastAsia" w:hAnsiTheme="minorEastAsia" w:hint="eastAsia"/>
          <w:bCs/>
          <w:szCs w:val="21"/>
        </w:rPr>
        <w:t>問合せ</w:t>
      </w:r>
      <w:r w:rsidR="00152448" w:rsidRPr="00D32D96">
        <w:rPr>
          <w:rFonts w:asciiTheme="minorEastAsia" w:hAnsiTheme="minorEastAsia" w:hint="eastAsia"/>
          <w:bCs/>
          <w:szCs w:val="21"/>
        </w:rPr>
        <w:t>先</w:t>
      </w:r>
      <w:r w:rsidR="00D4258E" w:rsidRPr="00D32D96">
        <w:rPr>
          <w:rFonts w:asciiTheme="minorEastAsia" w:hAnsiTheme="minorEastAsia" w:hint="eastAsia"/>
          <w:bCs/>
          <w:szCs w:val="21"/>
        </w:rPr>
        <w:t>:</w:t>
      </w:r>
      <w:r w:rsidR="00BD39FA" w:rsidRPr="00D32D96">
        <w:rPr>
          <w:rFonts w:asciiTheme="minorEastAsia" w:hAnsiTheme="minorEastAsia" w:hint="eastAsia"/>
          <w:bCs/>
          <w:szCs w:val="21"/>
        </w:rPr>
        <w:t>茗渓会筑波事務所</w:t>
      </w:r>
      <w:r w:rsidR="00D4258E" w:rsidRPr="00D32D96">
        <w:rPr>
          <w:rFonts w:asciiTheme="minorEastAsia" w:hAnsiTheme="minorEastAsia" w:hint="eastAsia"/>
          <w:bCs/>
          <w:szCs w:val="21"/>
        </w:rPr>
        <w:t>(</w:t>
      </w:r>
      <w:r w:rsidR="00BD39FA" w:rsidRPr="00D32D96">
        <w:rPr>
          <w:rFonts w:asciiTheme="minorEastAsia" w:hAnsiTheme="minorEastAsia" w:hint="eastAsia"/>
          <w:bCs/>
          <w:szCs w:val="21"/>
        </w:rPr>
        <w:t>総合交流会館</w:t>
      </w:r>
      <w:r w:rsidR="007616A2" w:rsidRPr="00D32D96">
        <w:rPr>
          <w:rFonts w:asciiTheme="minorEastAsia" w:hAnsiTheme="minorEastAsia" w:hint="eastAsia"/>
          <w:bCs/>
          <w:szCs w:val="21"/>
        </w:rPr>
        <w:t>内</w:t>
      </w:r>
      <w:r w:rsidR="00870D31" w:rsidRPr="00D32D96">
        <w:rPr>
          <w:rFonts w:asciiTheme="minorEastAsia" w:hAnsiTheme="minorEastAsia" w:hint="eastAsia"/>
          <w:bCs/>
          <w:szCs w:val="21"/>
        </w:rPr>
        <w:t>）</w:t>
      </w:r>
      <w:r w:rsidR="00BD39FA" w:rsidRPr="00D32D96">
        <w:rPr>
          <w:rFonts w:asciiTheme="minorEastAsia" w:hAnsiTheme="minorEastAsia" w:hint="eastAsia"/>
          <w:bCs/>
          <w:szCs w:val="21"/>
        </w:rPr>
        <w:t xml:space="preserve"> ☎</w:t>
      </w:r>
      <w:r w:rsidR="00D4258E" w:rsidRPr="00D32D96">
        <w:rPr>
          <w:rFonts w:asciiTheme="minorEastAsia" w:hAnsiTheme="minorEastAsia" w:hint="eastAsia"/>
          <w:bCs/>
          <w:szCs w:val="21"/>
        </w:rPr>
        <w:t>029-850-10</w:t>
      </w:r>
      <w:r w:rsidR="00D4258E">
        <w:rPr>
          <w:rFonts w:asciiTheme="minorEastAsia" w:hAnsiTheme="minorEastAsia" w:hint="eastAsia"/>
          <w:szCs w:val="21"/>
        </w:rPr>
        <w:t xml:space="preserve">44　</w:t>
      </w:r>
      <w:r w:rsidR="00D11E26">
        <w:rPr>
          <w:rFonts w:asciiTheme="minorEastAsia" w:hAnsiTheme="minorEastAsia" w:hint="eastAsia"/>
          <w:szCs w:val="21"/>
        </w:rPr>
        <w:t>e-mail：</w:t>
      </w:r>
      <w:r w:rsidR="00453126" w:rsidRPr="001B7E3F">
        <w:rPr>
          <w:rFonts w:asciiTheme="minorEastAsia" w:hAnsiTheme="minorEastAsia" w:hint="eastAsia"/>
          <w:szCs w:val="21"/>
        </w:rPr>
        <w:t>tsu3jimu@meikei.or.jp</w:t>
      </w:r>
    </w:p>
    <w:sectPr w:rsidR="00453126" w:rsidRPr="00B162DB" w:rsidSect="001B7E3F">
      <w:pgSz w:w="11906" w:h="16838" w:code="9"/>
      <w:pgMar w:top="1418" w:right="1134" w:bottom="1418"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B6974" w14:textId="77777777" w:rsidR="00FB4592" w:rsidRDefault="00FB4592" w:rsidP="00897780">
      <w:r>
        <w:separator/>
      </w:r>
    </w:p>
  </w:endnote>
  <w:endnote w:type="continuationSeparator" w:id="0">
    <w:p w14:paraId="0A8644B8" w14:textId="77777777" w:rsidR="00FB4592" w:rsidRDefault="00FB4592" w:rsidP="00897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98122" w14:textId="77777777" w:rsidR="00FB4592" w:rsidRDefault="00FB4592" w:rsidP="00897780">
      <w:r>
        <w:separator/>
      </w:r>
    </w:p>
  </w:footnote>
  <w:footnote w:type="continuationSeparator" w:id="0">
    <w:p w14:paraId="332F0A92" w14:textId="77777777" w:rsidR="00FB4592" w:rsidRDefault="00FB4592" w:rsidP="00897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15C1D"/>
    <w:multiLevelType w:val="hybridMultilevel"/>
    <w:tmpl w:val="D0F01A18"/>
    <w:lvl w:ilvl="0" w:tplc="48F0A8E4">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236D4B34"/>
    <w:multiLevelType w:val="hybridMultilevel"/>
    <w:tmpl w:val="A60A5806"/>
    <w:lvl w:ilvl="0" w:tplc="83AAACE0">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16cid:durableId="536625630">
    <w:abstractNumId w:val="0"/>
  </w:num>
  <w:num w:numId="2" w16cid:durableId="1479297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626"/>
    <w:rsid w:val="00002CCE"/>
    <w:rsid w:val="00037173"/>
    <w:rsid w:val="00041997"/>
    <w:rsid w:val="00043E54"/>
    <w:rsid w:val="00106ABB"/>
    <w:rsid w:val="00152448"/>
    <w:rsid w:val="00152C31"/>
    <w:rsid w:val="0016274C"/>
    <w:rsid w:val="001B7E3F"/>
    <w:rsid w:val="002102AB"/>
    <w:rsid w:val="00216D20"/>
    <w:rsid w:val="0022053D"/>
    <w:rsid w:val="00267F8B"/>
    <w:rsid w:val="002B4E32"/>
    <w:rsid w:val="00305AF6"/>
    <w:rsid w:val="003432C7"/>
    <w:rsid w:val="00374B17"/>
    <w:rsid w:val="003A4665"/>
    <w:rsid w:val="00403427"/>
    <w:rsid w:val="00414480"/>
    <w:rsid w:val="00444F45"/>
    <w:rsid w:val="00453126"/>
    <w:rsid w:val="004B166A"/>
    <w:rsid w:val="004F1FBD"/>
    <w:rsid w:val="005538FD"/>
    <w:rsid w:val="005C6035"/>
    <w:rsid w:val="0060774D"/>
    <w:rsid w:val="00641793"/>
    <w:rsid w:val="006738D4"/>
    <w:rsid w:val="006C5561"/>
    <w:rsid w:val="0070443C"/>
    <w:rsid w:val="00717931"/>
    <w:rsid w:val="007616A2"/>
    <w:rsid w:val="00763BBB"/>
    <w:rsid w:val="007A1D9F"/>
    <w:rsid w:val="007A3A92"/>
    <w:rsid w:val="0084741A"/>
    <w:rsid w:val="00870D31"/>
    <w:rsid w:val="008719FC"/>
    <w:rsid w:val="00873C4F"/>
    <w:rsid w:val="00897780"/>
    <w:rsid w:val="008C2ADA"/>
    <w:rsid w:val="008F1C2C"/>
    <w:rsid w:val="008F683E"/>
    <w:rsid w:val="00971C8E"/>
    <w:rsid w:val="009B0896"/>
    <w:rsid w:val="009B6C9E"/>
    <w:rsid w:val="009F1131"/>
    <w:rsid w:val="009F1EAF"/>
    <w:rsid w:val="00A17225"/>
    <w:rsid w:val="00A63EFE"/>
    <w:rsid w:val="00A77853"/>
    <w:rsid w:val="00AA18EA"/>
    <w:rsid w:val="00B162DB"/>
    <w:rsid w:val="00B16695"/>
    <w:rsid w:val="00B3325D"/>
    <w:rsid w:val="00B35A8D"/>
    <w:rsid w:val="00BB09FE"/>
    <w:rsid w:val="00BD39FA"/>
    <w:rsid w:val="00BD7C58"/>
    <w:rsid w:val="00C626BF"/>
    <w:rsid w:val="00C76CFE"/>
    <w:rsid w:val="00C96391"/>
    <w:rsid w:val="00D00929"/>
    <w:rsid w:val="00D03640"/>
    <w:rsid w:val="00D11E26"/>
    <w:rsid w:val="00D32D96"/>
    <w:rsid w:val="00D4004F"/>
    <w:rsid w:val="00D4258E"/>
    <w:rsid w:val="00D809E4"/>
    <w:rsid w:val="00DA2D9B"/>
    <w:rsid w:val="00DB44EC"/>
    <w:rsid w:val="00DD1A81"/>
    <w:rsid w:val="00DF40DA"/>
    <w:rsid w:val="00E019CB"/>
    <w:rsid w:val="00E14EEB"/>
    <w:rsid w:val="00E16626"/>
    <w:rsid w:val="00E34D8E"/>
    <w:rsid w:val="00E40891"/>
    <w:rsid w:val="00E46036"/>
    <w:rsid w:val="00E939EC"/>
    <w:rsid w:val="00EC4206"/>
    <w:rsid w:val="00EC7580"/>
    <w:rsid w:val="00ED38CB"/>
    <w:rsid w:val="00EE144E"/>
    <w:rsid w:val="00EE222C"/>
    <w:rsid w:val="00F04DD7"/>
    <w:rsid w:val="00F06A87"/>
    <w:rsid w:val="00F2753B"/>
    <w:rsid w:val="00F27D1E"/>
    <w:rsid w:val="00F708C1"/>
    <w:rsid w:val="00F82755"/>
    <w:rsid w:val="00F90AAB"/>
    <w:rsid w:val="00FB4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B2E5FA"/>
  <w15:docId w15:val="{5B512C6A-0473-4C37-8C34-BA0A60875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40DA"/>
    <w:pPr>
      <w:ind w:leftChars="400" w:left="840"/>
    </w:pPr>
  </w:style>
  <w:style w:type="paragraph" w:styleId="a4">
    <w:name w:val="header"/>
    <w:basedOn w:val="a"/>
    <w:link w:val="a5"/>
    <w:uiPriority w:val="99"/>
    <w:unhideWhenUsed/>
    <w:rsid w:val="00897780"/>
    <w:pPr>
      <w:tabs>
        <w:tab w:val="center" w:pos="4252"/>
        <w:tab w:val="right" w:pos="8504"/>
      </w:tabs>
      <w:snapToGrid w:val="0"/>
    </w:pPr>
  </w:style>
  <w:style w:type="character" w:customStyle="1" w:styleId="a5">
    <w:name w:val="ヘッダー (文字)"/>
    <w:basedOn w:val="a0"/>
    <w:link w:val="a4"/>
    <w:uiPriority w:val="99"/>
    <w:rsid w:val="00897780"/>
  </w:style>
  <w:style w:type="paragraph" w:styleId="a6">
    <w:name w:val="footer"/>
    <w:basedOn w:val="a"/>
    <w:link w:val="a7"/>
    <w:uiPriority w:val="99"/>
    <w:unhideWhenUsed/>
    <w:rsid w:val="00897780"/>
    <w:pPr>
      <w:tabs>
        <w:tab w:val="center" w:pos="4252"/>
        <w:tab w:val="right" w:pos="8504"/>
      </w:tabs>
      <w:snapToGrid w:val="0"/>
    </w:pPr>
  </w:style>
  <w:style w:type="character" w:customStyle="1" w:styleId="a7">
    <w:name w:val="フッター (文字)"/>
    <w:basedOn w:val="a0"/>
    <w:link w:val="a6"/>
    <w:uiPriority w:val="99"/>
    <w:rsid w:val="00897780"/>
  </w:style>
  <w:style w:type="paragraph" w:styleId="a8">
    <w:name w:val="Date"/>
    <w:basedOn w:val="a"/>
    <w:next w:val="a"/>
    <w:link w:val="a9"/>
    <w:uiPriority w:val="99"/>
    <w:semiHidden/>
    <w:unhideWhenUsed/>
    <w:rsid w:val="00EE144E"/>
  </w:style>
  <w:style w:type="character" w:customStyle="1" w:styleId="a9">
    <w:name w:val="日付 (文字)"/>
    <w:basedOn w:val="a0"/>
    <w:link w:val="a8"/>
    <w:uiPriority w:val="99"/>
    <w:semiHidden/>
    <w:rsid w:val="00EE144E"/>
  </w:style>
  <w:style w:type="paragraph" w:styleId="aa">
    <w:name w:val="Balloon Text"/>
    <w:basedOn w:val="a"/>
    <w:link w:val="ab"/>
    <w:uiPriority w:val="99"/>
    <w:semiHidden/>
    <w:unhideWhenUsed/>
    <w:rsid w:val="00EC420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C4206"/>
    <w:rPr>
      <w:rFonts w:asciiTheme="majorHAnsi" w:eastAsiaTheme="majorEastAsia" w:hAnsiTheme="majorHAnsi" w:cstheme="majorBidi"/>
      <w:sz w:val="18"/>
      <w:szCs w:val="18"/>
    </w:rPr>
  </w:style>
  <w:style w:type="character" w:styleId="ac">
    <w:name w:val="Hyperlink"/>
    <w:basedOn w:val="a0"/>
    <w:uiPriority w:val="99"/>
    <w:unhideWhenUsed/>
    <w:rsid w:val="00453126"/>
    <w:rPr>
      <w:color w:val="0000FF" w:themeColor="hyperlink"/>
      <w:u w:val="single"/>
    </w:rPr>
  </w:style>
  <w:style w:type="character" w:customStyle="1" w:styleId="1">
    <w:name w:val="未解決のメンション1"/>
    <w:basedOn w:val="a0"/>
    <w:uiPriority w:val="99"/>
    <w:semiHidden/>
    <w:unhideWhenUsed/>
    <w:rsid w:val="00453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教職相談窓口</dc:creator>
  <cp:lastModifiedBy>nozaki meikei</cp:lastModifiedBy>
  <cp:revision>11</cp:revision>
  <cp:lastPrinted>2019-07-25T06:18:00Z</cp:lastPrinted>
  <dcterms:created xsi:type="dcterms:W3CDTF">2019-04-22T21:57:00Z</dcterms:created>
  <dcterms:modified xsi:type="dcterms:W3CDTF">2023-04-14T03:58:00Z</dcterms:modified>
</cp:coreProperties>
</file>